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4F4" w:rsidRPr="00AF64F4" w:rsidRDefault="00AF64F4" w:rsidP="00AF64F4">
      <w:pPr>
        <w:spacing w:after="0" w:line="240" w:lineRule="auto"/>
        <w:ind w:left="6372" w:firstLine="708"/>
        <w:jc w:val="center"/>
        <w:rPr>
          <w:rFonts w:ascii="Times New Roman" w:eastAsia="Times New Roman" w:hAnsi="Times New Roman" w:cs="Times New Roman"/>
          <w:bCs/>
          <w:sz w:val="28"/>
          <w:szCs w:val="28"/>
        </w:rPr>
      </w:pPr>
      <w:r w:rsidRPr="00AF64F4">
        <w:rPr>
          <w:rFonts w:ascii="Times New Roman" w:eastAsia="Times New Roman" w:hAnsi="Times New Roman" w:cs="Times New Roman"/>
          <w:bCs/>
          <w:sz w:val="28"/>
          <w:szCs w:val="28"/>
        </w:rPr>
        <w:t xml:space="preserve">                             ПРОЕКТ</w:t>
      </w:r>
    </w:p>
    <w:p w:rsidR="00AF64F4" w:rsidRPr="00AF64F4" w:rsidRDefault="00AF64F4" w:rsidP="00AF64F4">
      <w:pPr>
        <w:spacing w:after="0" w:line="240" w:lineRule="auto"/>
        <w:jc w:val="center"/>
        <w:rPr>
          <w:rFonts w:ascii="Times New Roman" w:eastAsia="Times New Roman" w:hAnsi="Times New Roman" w:cs="Times New Roman"/>
          <w:bCs/>
          <w:sz w:val="28"/>
          <w:szCs w:val="28"/>
        </w:rPr>
      </w:pPr>
    </w:p>
    <w:p w:rsidR="00AF64F4" w:rsidRDefault="00AF64F4" w:rsidP="00AF64F4">
      <w:pPr>
        <w:spacing w:after="0" w:line="240" w:lineRule="auto"/>
        <w:jc w:val="center"/>
        <w:rPr>
          <w:rFonts w:ascii="Times New Roman" w:eastAsia="Times New Roman" w:hAnsi="Times New Roman" w:cs="Times New Roman"/>
          <w:bCs/>
          <w:sz w:val="28"/>
          <w:szCs w:val="28"/>
        </w:rPr>
      </w:pPr>
      <w:r w:rsidRPr="00AF64F4">
        <w:rPr>
          <w:rFonts w:ascii="Times New Roman" w:eastAsia="Times New Roman" w:hAnsi="Times New Roman" w:cs="Times New Roman"/>
          <w:bCs/>
          <w:sz w:val="28"/>
          <w:szCs w:val="28"/>
        </w:rPr>
        <w:t>СОВЕТ ДЕПУТАТОВ</w:t>
      </w:r>
    </w:p>
    <w:p w:rsidR="00AF64F4" w:rsidRDefault="00AF64F4" w:rsidP="00AF64F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ЕРМОЛАЕВСКОГО СЕЛЬСОВЕТА</w:t>
      </w:r>
    </w:p>
    <w:p w:rsidR="00AF64F4" w:rsidRPr="00AF64F4" w:rsidRDefault="00AF64F4" w:rsidP="00AF64F4">
      <w:pPr>
        <w:spacing w:after="0" w:line="240" w:lineRule="auto"/>
        <w:jc w:val="center"/>
        <w:rPr>
          <w:rFonts w:ascii="Times New Roman" w:eastAsia="Times New Roman" w:hAnsi="Times New Roman" w:cs="Times New Roman"/>
          <w:bCs/>
          <w:sz w:val="28"/>
          <w:szCs w:val="28"/>
        </w:rPr>
      </w:pPr>
      <w:r w:rsidRPr="00AF64F4">
        <w:rPr>
          <w:rFonts w:ascii="Times New Roman" w:eastAsia="Times New Roman" w:hAnsi="Times New Roman" w:cs="Times New Roman"/>
          <w:bCs/>
          <w:sz w:val="28"/>
          <w:szCs w:val="28"/>
        </w:rPr>
        <w:t xml:space="preserve"> УБИНСКОГО РАЙОНА</w:t>
      </w:r>
      <w:r>
        <w:rPr>
          <w:rFonts w:ascii="Times New Roman" w:eastAsia="Times New Roman" w:hAnsi="Times New Roman" w:cs="Times New Roman"/>
          <w:bCs/>
          <w:sz w:val="28"/>
          <w:szCs w:val="28"/>
        </w:rPr>
        <w:t xml:space="preserve"> </w:t>
      </w:r>
      <w:r w:rsidRPr="00AF64F4">
        <w:rPr>
          <w:rFonts w:ascii="Times New Roman" w:eastAsia="Times New Roman" w:hAnsi="Times New Roman" w:cs="Times New Roman"/>
          <w:bCs/>
          <w:sz w:val="28"/>
          <w:szCs w:val="28"/>
        </w:rPr>
        <w:t>НОВОСИБИРСКОЙ ОБЛАСТИ</w:t>
      </w:r>
    </w:p>
    <w:p w:rsidR="00AF64F4" w:rsidRPr="00AF64F4" w:rsidRDefault="00AF64F4" w:rsidP="00AF64F4">
      <w:pPr>
        <w:spacing w:after="0" w:line="240" w:lineRule="auto"/>
        <w:jc w:val="center"/>
        <w:rPr>
          <w:rFonts w:ascii="Times New Roman" w:eastAsia="Times New Roman" w:hAnsi="Times New Roman" w:cs="Times New Roman"/>
          <w:bCs/>
          <w:sz w:val="28"/>
          <w:szCs w:val="28"/>
        </w:rPr>
      </w:pPr>
      <w:r w:rsidRPr="00AF64F4">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четвертого</w:t>
      </w:r>
      <w:r w:rsidRPr="00AF64F4">
        <w:rPr>
          <w:rFonts w:ascii="Times New Roman" w:eastAsia="Times New Roman" w:hAnsi="Times New Roman" w:cs="Times New Roman"/>
          <w:bCs/>
          <w:sz w:val="28"/>
          <w:szCs w:val="28"/>
        </w:rPr>
        <w:t xml:space="preserve"> созыва)</w:t>
      </w:r>
    </w:p>
    <w:p w:rsidR="00AF64F4" w:rsidRPr="00AF64F4" w:rsidRDefault="00AF64F4" w:rsidP="00AF64F4">
      <w:pPr>
        <w:spacing w:after="0" w:line="240" w:lineRule="auto"/>
        <w:jc w:val="center"/>
        <w:rPr>
          <w:rFonts w:ascii="Times New Roman" w:eastAsia="Times New Roman" w:hAnsi="Times New Roman" w:cs="Times New Roman"/>
          <w:bCs/>
          <w:sz w:val="28"/>
          <w:szCs w:val="28"/>
        </w:rPr>
      </w:pPr>
    </w:p>
    <w:p w:rsidR="00AF64F4" w:rsidRPr="00AF64F4" w:rsidRDefault="00AF64F4" w:rsidP="00AF64F4">
      <w:pPr>
        <w:spacing w:after="0" w:line="240" w:lineRule="auto"/>
        <w:jc w:val="center"/>
        <w:rPr>
          <w:rFonts w:ascii="Times New Roman" w:eastAsia="Times New Roman" w:hAnsi="Times New Roman" w:cs="Times New Roman"/>
          <w:bCs/>
          <w:sz w:val="28"/>
          <w:szCs w:val="28"/>
        </w:rPr>
      </w:pPr>
      <w:r w:rsidRPr="00AF64F4">
        <w:rPr>
          <w:rFonts w:ascii="Times New Roman" w:eastAsia="Times New Roman" w:hAnsi="Times New Roman" w:cs="Times New Roman"/>
          <w:bCs/>
          <w:sz w:val="28"/>
          <w:szCs w:val="28"/>
        </w:rPr>
        <w:t>РЕШЕНИЕ</w:t>
      </w:r>
    </w:p>
    <w:p w:rsidR="00AF64F4" w:rsidRPr="00AF64F4" w:rsidRDefault="00AF64F4" w:rsidP="00AF64F4">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тридцать</w:t>
      </w:r>
      <w:r w:rsidRPr="00AF64F4">
        <w:rPr>
          <w:rFonts w:ascii="Times New Roman" w:eastAsia="Times New Roman" w:hAnsi="Times New Roman" w:cs="Times New Roman"/>
          <w:bCs/>
          <w:sz w:val="28"/>
          <w:szCs w:val="28"/>
        </w:rPr>
        <w:t xml:space="preserve"> пятой  сессии</w:t>
      </w:r>
    </w:p>
    <w:p w:rsidR="00AF64F4" w:rsidRPr="00AF64F4" w:rsidRDefault="00AF64F4" w:rsidP="00AF64F4">
      <w:pPr>
        <w:spacing w:after="0" w:line="240" w:lineRule="auto"/>
        <w:jc w:val="center"/>
        <w:rPr>
          <w:rFonts w:ascii="Times New Roman" w:eastAsia="Times New Roman" w:hAnsi="Times New Roman" w:cs="Times New Roman"/>
          <w:bCs/>
          <w:sz w:val="28"/>
          <w:szCs w:val="28"/>
        </w:rPr>
      </w:pPr>
    </w:p>
    <w:p w:rsidR="00AF64F4" w:rsidRPr="00AF64F4" w:rsidRDefault="00AF64F4" w:rsidP="00AF64F4">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_.06</w:t>
      </w:r>
      <w:r w:rsidRPr="00AF64F4">
        <w:rPr>
          <w:rFonts w:ascii="Times New Roman" w:eastAsia="Times New Roman" w:hAnsi="Times New Roman" w:cs="Times New Roman"/>
          <w:bCs/>
          <w:sz w:val="28"/>
          <w:szCs w:val="28"/>
        </w:rPr>
        <w:t>.2015                                                                                                              № ____</w:t>
      </w:r>
    </w:p>
    <w:p w:rsidR="00AF64F4" w:rsidRPr="00AF64F4" w:rsidRDefault="00AF64F4" w:rsidP="00AF64F4">
      <w:pPr>
        <w:spacing w:after="0" w:line="240" w:lineRule="auto"/>
        <w:jc w:val="center"/>
        <w:rPr>
          <w:rFonts w:ascii="Times New Roman" w:eastAsia="Times New Roman" w:hAnsi="Times New Roman" w:cs="Times New Roman"/>
          <w:b/>
          <w:bCs/>
          <w:sz w:val="28"/>
          <w:szCs w:val="28"/>
        </w:rPr>
      </w:pPr>
    </w:p>
    <w:p w:rsidR="00AF64F4" w:rsidRPr="00AF64F4"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0"/>
          <w:szCs w:val="28"/>
        </w:rPr>
        <w:t xml:space="preserve">          </w:t>
      </w:r>
      <w:r w:rsidRPr="00AF64F4">
        <w:rPr>
          <w:rFonts w:ascii="Times New Roman" w:eastAsia="Times New Roman" w:hAnsi="Times New Roman" w:cs="Times New Roman"/>
          <w:sz w:val="28"/>
          <w:szCs w:val="28"/>
        </w:rPr>
        <w:t xml:space="preserve">Об утверждении Положения о правовом статусе </w:t>
      </w:r>
    </w:p>
    <w:p w:rsidR="00AF64F4" w:rsidRPr="00AF64F4"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лиц, замещающих муниципальные должности, </w:t>
      </w:r>
    </w:p>
    <w:p w:rsidR="00213748"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действующих на постоянной основе в </w:t>
      </w:r>
      <w:r>
        <w:rPr>
          <w:rFonts w:ascii="Times New Roman" w:eastAsia="Times New Roman" w:hAnsi="Times New Roman" w:cs="Times New Roman"/>
          <w:sz w:val="28"/>
          <w:szCs w:val="28"/>
        </w:rPr>
        <w:t xml:space="preserve">Ермолаевском сельсовете </w:t>
      </w:r>
    </w:p>
    <w:p w:rsidR="00AF64F4" w:rsidRPr="00AF64F4" w:rsidRDefault="00AF64F4" w:rsidP="00AF64F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 Новосибирской области</w:t>
      </w:r>
    </w:p>
    <w:p w:rsidR="00AF64F4" w:rsidRPr="00AF64F4" w:rsidRDefault="00AF64F4" w:rsidP="00AF64F4">
      <w:pPr>
        <w:spacing w:after="0" w:line="240" w:lineRule="auto"/>
        <w:jc w:val="center"/>
        <w:rPr>
          <w:rFonts w:ascii="Times New Roman" w:eastAsia="Times New Roman" w:hAnsi="Times New Roman" w:cs="Times New Roman"/>
          <w:sz w:val="28"/>
          <w:szCs w:val="20"/>
        </w:rPr>
      </w:pP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ab/>
        <w:t>В соответствии со статьей 40 Федерального закона от 06.10.2003 № 131-ФЗ «Об общих принципах организации местного самоуправления в Российской Федерации», пункта 10 Указа Президента Российской Федерации от 16.08.1995</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 № 854 «О некоторых социальных гарантиях лицам, замещающим государственные должности Российской Федерации и должности федеральной  государственно</w:t>
      </w:r>
      <w:r w:rsidR="00244F17">
        <w:rPr>
          <w:rFonts w:ascii="Times New Roman" w:eastAsia="Times New Roman" w:hAnsi="Times New Roman" w:cs="Times New Roman"/>
          <w:sz w:val="28"/>
          <w:szCs w:val="20"/>
        </w:rPr>
        <w:t>й гражданской службы»,  Уставом Ермолаевского сельсовета</w:t>
      </w:r>
      <w:r w:rsidRPr="00AF64F4">
        <w:rPr>
          <w:rFonts w:ascii="Times New Roman" w:eastAsia="Times New Roman" w:hAnsi="Times New Roman" w:cs="Times New Roman"/>
          <w:sz w:val="28"/>
          <w:szCs w:val="20"/>
        </w:rPr>
        <w:t xml:space="preserve"> Убинского района Новосибирской области </w:t>
      </w:r>
    </w:p>
    <w:p w:rsidR="00AF64F4" w:rsidRPr="00AF64F4" w:rsidRDefault="00AF64F4" w:rsidP="00AF64F4">
      <w:pPr>
        <w:spacing w:after="0" w:line="240" w:lineRule="auto"/>
        <w:jc w:val="center"/>
        <w:rPr>
          <w:rFonts w:ascii="Times New Roman" w:eastAsia="Times New Roman" w:hAnsi="Times New Roman" w:cs="Times New Roman"/>
          <w:sz w:val="28"/>
          <w:szCs w:val="28"/>
        </w:rPr>
      </w:pPr>
    </w:p>
    <w:p w:rsidR="00AF64F4" w:rsidRPr="00AF64F4" w:rsidRDefault="00244F17" w:rsidP="00AF64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F64F4" w:rsidRPr="00AF64F4">
        <w:rPr>
          <w:rFonts w:ascii="Times New Roman" w:eastAsia="Times New Roman" w:hAnsi="Times New Roman" w:cs="Times New Roman"/>
          <w:sz w:val="28"/>
          <w:szCs w:val="28"/>
        </w:rPr>
        <w:t xml:space="preserve">Совет депутатов </w:t>
      </w:r>
      <w:r>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0"/>
        </w:rPr>
        <w:t xml:space="preserve"> </w:t>
      </w:r>
      <w:r w:rsidR="00AF64F4" w:rsidRPr="00AF64F4">
        <w:rPr>
          <w:rFonts w:ascii="Times New Roman" w:eastAsia="Times New Roman" w:hAnsi="Times New Roman" w:cs="Times New Roman"/>
          <w:sz w:val="28"/>
          <w:szCs w:val="28"/>
        </w:rPr>
        <w:t xml:space="preserve">Убинского района Новосибирской области </w:t>
      </w:r>
    </w:p>
    <w:p w:rsidR="00AF64F4" w:rsidRPr="00AF64F4" w:rsidRDefault="00244F17" w:rsidP="00AF64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F64F4" w:rsidRPr="00AF64F4">
        <w:rPr>
          <w:rFonts w:ascii="Times New Roman" w:eastAsia="Times New Roman" w:hAnsi="Times New Roman" w:cs="Times New Roman"/>
          <w:sz w:val="28"/>
          <w:szCs w:val="28"/>
        </w:rPr>
        <w:t>РЕШИЛ:</w:t>
      </w:r>
    </w:p>
    <w:p w:rsidR="00AF64F4" w:rsidRPr="00AF64F4" w:rsidRDefault="00244F17" w:rsidP="00AF64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F64F4" w:rsidRPr="00AF64F4">
        <w:rPr>
          <w:rFonts w:ascii="Times New Roman" w:eastAsia="Times New Roman" w:hAnsi="Times New Roman" w:cs="Times New Roman"/>
          <w:sz w:val="28"/>
          <w:szCs w:val="28"/>
        </w:rPr>
        <w:t>1. Утвердить  прилагаемое Положение о правовом статусе лиц, замещающих муниципальные должности, действующих на постоянной основе в</w:t>
      </w:r>
      <w:r w:rsidRPr="00244F1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Ермолаевском  сельсовете </w:t>
      </w:r>
      <w:r>
        <w:rPr>
          <w:rFonts w:ascii="Times New Roman" w:eastAsia="Times New Roman" w:hAnsi="Times New Roman" w:cs="Times New Roman"/>
          <w:sz w:val="28"/>
          <w:szCs w:val="28"/>
        </w:rPr>
        <w:t xml:space="preserve"> Убинского района</w:t>
      </w:r>
      <w:r w:rsidRPr="00244F17">
        <w:rPr>
          <w:rFonts w:ascii="Times New Roman" w:eastAsia="Times New Roman" w:hAnsi="Times New Roman" w:cs="Times New Roman"/>
          <w:sz w:val="28"/>
          <w:szCs w:val="20"/>
        </w:rPr>
        <w:t xml:space="preserve"> </w:t>
      </w:r>
      <w:r w:rsidRPr="00AF64F4">
        <w:rPr>
          <w:rFonts w:ascii="Times New Roman" w:eastAsia="Times New Roman" w:hAnsi="Times New Roman" w:cs="Times New Roman"/>
          <w:sz w:val="28"/>
          <w:szCs w:val="20"/>
        </w:rPr>
        <w:t>Новосибирской области</w:t>
      </w:r>
      <w:r w:rsidR="00AF64F4" w:rsidRPr="00AF64F4">
        <w:rPr>
          <w:rFonts w:ascii="Times New Roman" w:eastAsia="Times New Roman" w:hAnsi="Times New Roman" w:cs="Times New Roman"/>
          <w:sz w:val="28"/>
          <w:szCs w:val="28"/>
        </w:rPr>
        <w:t>.</w:t>
      </w:r>
    </w:p>
    <w:p w:rsidR="00AF64F4" w:rsidRPr="00AF64F4" w:rsidRDefault="00244F17" w:rsidP="00AF64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F64F4" w:rsidRPr="00AF64F4">
        <w:rPr>
          <w:rFonts w:ascii="Times New Roman" w:eastAsia="Times New Roman" w:hAnsi="Times New Roman" w:cs="Times New Roman"/>
          <w:sz w:val="28"/>
          <w:szCs w:val="28"/>
        </w:rPr>
        <w:t>2.  Признать утратившими силу следующие решения:</w:t>
      </w:r>
    </w:p>
    <w:p w:rsidR="00AF64F4" w:rsidRPr="00AF64F4" w:rsidRDefault="00244F17" w:rsidP="00AF64F4">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8"/>
        </w:rPr>
        <w:tab/>
      </w:r>
      <w:r w:rsidR="00AF64F4" w:rsidRPr="00FE4A63">
        <w:rPr>
          <w:rFonts w:ascii="Times New Roman" w:eastAsia="Times New Roman" w:hAnsi="Times New Roman" w:cs="Times New Roman"/>
          <w:sz w:val="28"/>
          <w:szCs w:val="28"/>
        </w:rPr>
        <w:t>2.1.</w:t>
      </w:r>
      <w:r w:rsidR="00AF64F4" w:rsidRPr="00AF64F4">
        <w:rPr>
          <w:rFonts w:ascii="Times New Roman" w:eastAsia="Times New Roman" w:hAnsi="Times New Roman" w:cs="Times New Roman"/>
          <w:sz w:val="28"/>
          <w:szCs w:val="28"/>
        </w:rPr>
        <w:t xml:space="preserve"> Решение </w:t>
      </w:r>
      <w:r w:rsidR="00607E59">
        <w:rPr>
          <w:rFonts w:ascii="Times New Roman" w:eastAsia="Times New Roman" w:hAnsi="Times New Roman" w:cs="Times New Roman"/>
          <w:sz w:val="28"/>
          <w:szCs w:val="28"/>
        </w:rPr>
        <w:t xml:space="preserve">внеочередной </w:t>
      </w:r>
      <w:r w:rsidR="00213748">
        <w:rPr>
          <w:rFonts w:ascii="Times New Roman" w:eastAsia="Times New Roman" w:hAnsi="Times New Roman" w:cs="Times New Roman"/>
          <w:sz w:val="28"/>
          <w:szCs w:val="28"/>
        </w:rPr>
        <w:t>тридцатой</w:t>
      </w:r>
      <w:r w:rsidR="00AF64F4" w:rsidRPr="00AF64F4">
        <w:rPr>
          <w:rFonts w:ascii="Times New Roman" w:eastAsia="Times New Roman" w:hAnsi="Times New Roman" w:cs="Times New Roman"/>
          <w:sz w:val="28"/>
          <w:szCs w:val="28"/>
        </w:rPr>
        <w:t xml:space="preserve"> сессии Совета депутатов </w:t>
      </w:r>
      <w:r w:rsidR="00213748">
        <w:rPr>
          <w:rFonts w:ascii="Times New Roman" w:eastAsia="Times New Roman" w:hAnsi="Times New Roman" w:cs="Times New Roman"/>
          <w:sz w:val="28"/>
          <w:szCs w:val="28"/>
        </w:rPr>
        <w:t xml:space="preserve">Ермолаевского сельсовета </w:t>
      </w:r>
      <w:r w:rsidR="00AF64F4" w:rsidRPr="00AF64F4">
        <w:rPr>
          <w:rFonts w:ascii="Times New Roman" w:eastAsia="Times New Roman" w:hAnsi="Times New Roman" w:cs="Times New Roman"/>
          <w:sz w:val="28"/>
          <w:szCs w:val="28"/>
        </w:rPr>
        <w:t xml:space="preserve">Убинского района Новосибирской области </w:t>
      </w:r>
      <w:r w:rsidR="00213748">
        <w:rPr>
          <w:rFonts w:ascii="Times New Roman" w:eastAsia="Times New Roman" w:hAnsi="Times New Roman" w:cs="Times New Roman"/>
          <w:sz w:val="28"/>
          <w:szCs w:val="28"/>
        </w:rPr>
        <w:t xml:space="preserve">третьего созыва от 03.03.2009 </w:t>
      </w:r>
      <w:r w:rsidR="00AF64F4" w:rsidRPr="00AF64F4">
        <w:rPr>
          <w:rFonts w:ascii="Times New Roman" w:eastAsia="Times New Roman" w:hAnsi="Times New Roman" w:cs="Times New Roman"/>
          <w:sz w:val="28"/>
          <w:szCs w:val="28"/>
        </w:rPr>
        <w:t xml:space="preserve"> «Об утверждении Положения о  </w:t>
      </w:r>
      <w:r w:rsidR="00AF64F4" w:rsidRPr="00AF64F4">
        <w:rPr>
          <w:rFonts w:ascii="Times New Roman" w:eastAsia="Times New Roman" w:hAnsi="Times New Roman" w:cs="Times New Roman"/>
          <w:sz w:val="28"/>
          <w:szCs w:val="20"/>
        </w:rPr>
        <w:t xml:space="preserve"> правовом статусе выборных должностных лиц местного самоуправления, осуществляющих свои полномочия на постоянной основе в </w:t>
      </w:r>
      <w:r w:rsidR="00213748">
        <w:rPr>
          <w:rFonts w:ascii="Times New Roman" w:eastAsia="Times New Roman" w:hAnsi="Times New Roman" w:cs="Times New Roman"/>
          <w:sz w:val="28"/>
          <w:szCs w:val="20"/>
        </w:rPr>
        <w:t>Ермолаевском сельсовете</w:t>
      </w:r>
      <w:r w:rsidR="00AF64F4" w:rsidRPr="00AF64F4">
        <w:rPr>
          <w:rFonts w:ascii="Times New Roman" w:eastAsia="Times New Roman" w:hAnsi="Times New Roman" w:cs="Times New Roman"/>
          <w:sz w:val="28"/>
          <w:szCs w:val="20"/>
        </w:rPr>
        <w:t>»;</w:t>
      </w:r>
    </w:p>
    <w:p w:rsidR="00AF64F4" w:rsidRPr="00AF64F4" w:rsidRDefault="00244F17" w:rsidP="00AF64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F64F4" w:rsidRPr="00FE4A63">
        <w:rPr>
          <w:rFonts w:ascii="Times New Roman" w:eastAsia="Times New Roman" w:hAnsi="Times New Roman" w:cs="Times New Roman"/>
          <w:sz w:val="28"/>
          <w:szCs w:val="28"/>
        </w:rPr>
        <w:t>2.2. Р</w:t>
      </w:r>
      <w:r w:rsidR="00AF64F4" w:rsidRPr="00AF64F4">
        <w:rPr>
          <w:rFonts w:ascii="Times New Roman" w:eastAsia="Times New Roman" w:hAnsi="Times New Roman" w:cs="Times New Roman"/>
          <w:sz w:val="28"/>
          <w:szCs w:val="28"/>
        </w:rPr>
        <w:t xml:space="preserve">ешение внеочередной </w:t>
      </w:r>
      <w:r w:rsidR="00607E59">
        <w:rPr>
          <w:rFonts w:ascii="Times New Roman" w:eastAsia="Times New Roman" w:hAnsi="Times New Roman" w:cs="Times New Roman"/>
          <w:sz w:val="28"/>
          <w:szCs w:val="28"/>
        </w:rPr>
        <w:t xml:space="preserve">третьей </w:t>
      </w:r>
      <w:r w:rsidR="00AF64F4" w:rsidRPr="00AF64F4">
        <w:rPr>
          <w:rFonts w:ascii="Times New Roman" w:eastAsia="Times New Roman" w:hAnsi="Times New Roman" w:cs="Times New Roman"/>
          <w:sz w:val="28"/>
          <w:szCs w:val="28"/>
        </w:rPr>
        <w:t xml:space="preserve"> сессии Совета депутатов</w:t>
      </w:r>
      <w:r w:rsidR="00607E59" w:rsidRPr="00607E59">
        <w:rPr>
          <w:rFonts w:ascii="Times New Roman" w:eastAsia="Times New Roman" w:hAnsi="Times New Roman" w:cs="Times New Roman"/>
          <w:sz w:val="28"/>
          <w:szCs w:val="20"/>
        </w:rPr>
        <w:t xml:space="preserve"> </w:t>
      </w:r>
      <w:r w:rsidR="00607E59">
        <w:rPr>
          <w:rFonts w:ascii="Times New Roman" w:eastAsia="Times New Roman" w:hAnsi="Times New Roman" w:cs="Times New Roman"/>
          <w:sz w:val="28"/>
          <w:szCs w:val="20"/>
        </w:rPr>
        <w:t>Ермолаевского сельсовета</w:t>
      </w:r>
      <w:r w:rsidR="00AF64F4" w:rsidRPr="00AF64F4">
        <w:rPr>
          <w:rFonts w:ascii="Times New Roman" w:eastAsia="Times New Roman" w:hAnsi="Times New Roman" w:cs="Times New Roman"/>
          <w:sz w:val="28"/>
          <w:szCs w:val="28"/>
        </w:rPr>
        <w:t xml:space="preserve"> Убинского района Новосибирской области </w:t>
      </w:r>
      <w:r w:rsidR="00607E59">
        <w:rPr>
          <w:rFonts w:ascii="Times New Roman" w:eastAsia="Times New Roman" w:hAnsi="Times New Roman" w:cs="Times New Roman"/>
          <w:sz w:val="28"/>
          <w:szCs w:val="28"/>
        </w:rPr>
        <w:t>четвертого созыва от 28.05.2010 № 23</w:t>
      </w:r>
      <w:r w:rsidR="00AF64F4" w:rsidRPr="00AF64F4">
        <w:rPr>
          <w:rFonts w:ascii="Times New Roman" w:eastAsia="Times New Roman" w:hAnsi="Times New Roman" w:cs="Times New Roman"/>
          <w:sz w:val="28"/>
          <w:szCs w:val="28"/>
        </w:rPr>
        <w:t xml:space="preserve"> «О внесении изменений в </w:t>
      </w:r>
      <w:r w:rsidR="00607E59">
        <w:rPr>
          <w:rFonts w:ascii="Times New Roman" w:eastAsia="Times New Roman" w:hAnsi="Times New Roman" w:cs="Times New Roman"/>
          <w:sz w:val="28"/>
          <w:szCs w:val="28"/>
        </w:rPr>
        <w:t>Положение, утвержденного решением тридцатой сессии Совета депутатов Ермолаевского сельсовета Убинского района третьего созыва от 03.03.2009  (в редакции от 10.02.2010 № 121)</w:t>
      </w:r>
      <w:r w:rsidR="00AF64F4" w:rsidRPr="00AF64F4">
        <w:rPr>
          <w:rFonts w:ascii="Times New Roman" w:eastAsia="Times New Roman" w:hAnsi="Times New Roman" w:cs="Times New Roman"/>
          <w:sz w:val="28"/>
          <w:szCs w:val="28"/>
        </w:rPr>
        <w:t>»;</w:t>
      </w:r>
    </w:p>
    <w:p w:rsidR="00AF64F4" w:rsidRPr="00AF64F4" w:rsidRDefault="00A31B68" w:rsidP="00AF64F4">
      <w:pPr>
        <w:spacing w:after="0" w:line="240" w:lineRule="auto"/>
        <w:jc w:val="both"/>
        <w:rPr>
          <w:rFonts w:ascii="Times New Roman" w:eastAsia="Times New Roman" w:hAnsi="Times New Roman" w:cs="Times New Roman"/>
          <w:sz w:val="28"/>
          <w:szCs w:val="28"/>
        </w:rPr>
      </w:pPr>
      <w:r w:rsidRPr="00FE4A63">
        <w:rPr>
          <w:rFonts w:ascii="Times New Roman" w:eastAsia="Times New Roman" w:hAnsi="Times New Roman" w:cs="Times New Roman"/>
          <w:sz w:val="28"/>
          <w:szCs w:val="28"/>
        </w:rPr>
        <w:tab/>
      </w:r>
      <w:r w:rsidR="00AF64F4" w:rsidRPr="00FE4A63">
        <w:rPr>
          <w:rFonts w:ascii="Times New Roman" w:eastAsia="Times New Roman" w:hAnsi="Times New Roman" w:cs="Times New Roman"/>
          <w:sz w:val="28"/>
          <w:szCs w:val="28"/>
        </w:rPr>
        <w:t>2.3.</w:t>
      </w:r>
      <w:r w:rsidR="00AF64F4" w:rsidRPr="00AF64F4">
        <w:rPr>
          <w:rFonts w:ascii="Times New Roman" w:eastAsia="Times New Roman" w:hAnsi="Times New Roman" w:cs="Times New Roman"/>
          <w:sz w:val="28"/>
          <w:szCs w:val="28"/>
        </w:rPr>
        <w:t xml:space="preserve"> Решение </w:t>
      </w:r>
      <w:r>
        <w:rPr>
          <w:rFonts w:ascii="Times New Roman" w:eastAsia="Times New Roman" w:hAnsi="Times New Roman" w:cs="Times New Roman"/>
          <w:sz w:val="28"/>
          <w:szCs w:val="28"/>
        </w:rPr>
        <w:t xml:space="preserve">десятой </w:t>
      </w:r>
      <w:r w:rsidR="00AF64F4" w:rsidRPr="00AF64F4">
        <w:rPr>
          <w:rFonts w:ascii="Times New Roman" w:eastAsia="Times New Roman" w:hAnsi="Times New Roman" w:cs="Times New Roman"/>
          <w:sz w:val="28"/>
          <w:szCs w:val="28"/>
        </w:rPr>
        <w:t xml:space="preserve">сессии Совета депутатов </w:t>
      </w:r>
      <w:r>
        <w:rPr>
          <w:rFonts w:ascii="Times New Roman" w:eastAsia="Times New Roman" w:hAnsi="Times New Roman" w:cs="Times New Roman"/>
          <w:sz w:val="28"/>
          <w:szCs w:val="20"/>
        </w:rPr>
        <w:t xml:space="preserve">Ермолаевского сельсовета </w:t>
      </w:r>
      <w:r w:rsidR="00AF64F4" w:rsidRPr="00AF64F4">
        <w:rPr>
          <w:rFonts w:ascii="Times New Roman" w:eastAsia="Times New Roman" w:hAnsi="Times New Roman" w:cs="Times New Roman"/>
          <w:sz w:val="28"/>
          <w:szCs w:val="28"/>
        </w:rPr>
        <w:t>Убинского района</w:t>
      </w:r>
      <w:r w:rsidR="00AF64F4" w:rsidRPr="00AF64F4">
        <w:rPr>
          <w:rFonts w:ascii="Times New Roman" w:eastAsia="Times New Roman" w:hAnsi="Times New Roman" w:cs="Times New Roman"/>
          <w:sz w:val="28"/>
          <w:szCs w:val="28"/>
        </w:rPr>
        <w:tab/>
        <w:t xml:space="preserve">Новосибирской области </w:t>
      </w:r>
      <w:r w:rsidR="00886962">
        <w:rPr>
          <w:rFonts w:ascii="Times New Roman" w:eastAsia="Times New Roman" w:hAnsi="Times New Roman" w:cs="Times New Roman"/>
          <w:sz w:val="28"/>
          <w:szCs w:val="28"/>
        </w:rPr>
        <w:t>четвертого созыва от 12.04.2011</w:t>
      </w:r>
      <w:r w:rsidR="00AF64F4" w:rsidRPr="00AF64F4">
        <w:rPr>
          <w:rFonts w:ascii="Times New Roman" w:eastAsia="Times New Roman" w:hAnsi="Times New Roman" w:cs="Times New Roman"/>
          <w:sz w:val="28"/>
          <w:szCs w:val="28"/>
        </w:rPr>
        <w:t xml:space="preserve"> № </w:t>
      </w:r>
      <w:r w:rsidR="00886962">
        <w:rPr>
          <w:rFonts w:ascii="Times New Roman" w:eastAsia="Times New Roman" w:hAnsi="Times New Roman" w:cs="Times New Roman"/>
          <w:sz w:val="28"/>
          <w:szCs w:val="28"/>
        </w:rPr>
        <w:t>60</w:t>
      </w:r>
      <w:r w:rsidR="00AF64F4" w:rsidRPr="00AF64F4">
        <w:rPr>
          <w:rFonts w:ascii="Times New Roman" w:eastAsia="Times New Roman" w:hAnsi="Times New Roman" w:cs="Times New Roman"/>
          <w:sz w:val="28"/>
          <w:szCs w:val="28"/>
        </w:rPr>
        <w:t xml:space="preserve"> «</w:t>
      </w:r>
      <w:r w:rsidR="00886962" w:rsidRPr="00AF64F4">
        <w:rPr>
          <w:rFonts w:ascii="Times New Roman" w:eastAsia="Times New Roman" w:hAnsi="Times New Roman" w:cs="Times New Roman"/>
          <w:sz w:val="28"/>
          <w:szCs w:val="28"/>
        </w:rPr>
        <w:t xml:space="preserve">О внесении изменений в </w:t>
      </w:r>
      <w:r w:rsidR="00886962">
        <w:rPr>
          <w:rFonts w:ascii="Times New Roman" w:eastAsia="Times New Roman" w:hAnsi="Times New Roman" w:cs="Times New Roman"/>
          <w:sz w:val="28"/>
          <w:szCs w:val="28"/>
        </w:rPr>
        <w:t xml:space="preserve">Положение, утвержденного решением тридцатой </w:t>
      </w:r>
      <w:r w:rsidR="00886962">
        <w:rPr>
          <w:rFonts w:ascii="Times New Roman" w:eastAsia="Times New Roman" w:hAnsi="Times New Roman" w:cs="Times New Roman"/>
          <w:sz w:val="28"/>
          <w:szCs w:val="28"/>
        </w:rPr>
        <w:lastRenderedPageBreak/>
        <w:t>сессии Совета депутатов Ермолаевского сельсовета Убинского района третьего созыва от 03.03.2009  (в редакции от 28.05.2010 № 23</w:t>
      </w:r>
      <w:r w:rsidR="00AF64F4" w:rsidRPr="00AF64F4">
        <w:rPr>
          <w:rFonts w:ascii="Times New Roman" w:eastAsia="Times New Roman" w:hAnsi="Times New Roman" w:cs="Times New Roman"/>
          <w:sz w:val="28"/>
          <w:szCs w:val="28"/>
        </w:rPr>
        <w:t>»;</w:t>
      </w:r>
    </w:p>
    <w:p w:rsidR="00AF64F4" w:rsidRPr="00AF64F4" w:rsidRDefault="00FE4A63" w:rsidP="00AF64F4">
      <w:pPr>
        <w:spacing w:after="0" w:line="240" w:lineRule="auto"/>
        <w:jc w:val="both"/>
        <w:rPr>
          <w:rFonts w:ascii="Times New Roman" w:eastAsia="Times New Roman" w:hAnsi="Times New Roman" w:cs="Times New Roman"/>
          <w:sz w:val="28"/>
          <w:szCs w:val="20"/>
        </w:rPr>
      </w:pPr>
      <w:r w:rsidRPr="00FE4A63">
        <w:rPr>
          <w:rFonts w:ascii="Times New Roman" w:eastAsia="Times New Roman" w:hAnsi="Times New Roman" w:cs="Times New Roman"/>
          <w:sz w:val="28"/>
          <w:szCs w:val="20"/>
        </w:rPr>
        <w:tab/>
      </w:r>
      <w:r w:rsidR="00AF64F4" w:rsidRPr="00FE4A63">
        <w:rPr>
          <w:rFonts w:ascii="Times New Roman" w:eastAsia="Times New Roman" w:hAnsi="Times New Roman" w:cs="Times New Roman"/>
          <w:sz w:val="28"/>
          <w:szCs w:val="20"/>
        </w:rPr>
        <w:t>2.4.</w:t>
      </w:r>
      <w:r w:rsidR="00AF64F4" w:rsidRPr="00AF64F4">
        <w:rPr>
          <w:rFonts w:ascii="Times New Roman" w:eastAsia="Times New Roman" w:hAnsi="Times New Roman" w:cs="Times New Roman"/>
          <w:sz w:val="28"/>
          <w:szCs w:val="20"/>
        </w:rPr>
        <w:t xml:space="preserve"> Решение </w:t>
      </w:r>
      <w:r w:rsidR="0095065E">
        <w:rPr>
          <w:rFonts w:ascii="Times New Roman" w:eastAsia="Times New Roman" w:hAnsi="Times New Roman" w:cs="Times New Roman"/>
          <w:sz w:val="28"/>
          <w:szCs w:val="20"/>
        </w:rPr>
        <w:t xml:space="preserve">двадцать первой </w:t>
      </w:r>
      <w:r w:rsidR="00AF64F4" w:rsidRPr="00AF64F4">
        <w:rPr>
          <w:rFonts w:ascii="Times New Roman" w:eastAsia="Times New Roman" w:hAnsi="Times New Roman" w:cs="Times New Roman"/>
          <w:sz w:val="28"/>
          <w:szCs w:val="20"/>
        </w:rPr>
        <w:t xml:space="preserve"> сессии Совета депутатов </w:t>
      </w:r>
      <w:r w:rsidR="0095065E">
        <w:rPr>
          <w:rFonts w:ascii="Times New Roman" w:eastAsia="Times New Roman" w:hAnsi="Times New Roman" w:cs="Times New Roman"/>
          <w:sz w:val="28"/>
          <w:szCs w:val="20"/>
        </w:rPr>
        <w:t xml:space="preserve">Ермолаевского сельсовета </w:t>
      </w:r>
      <w:r w:rsidR="00AF64F4" w:rsidRPr="00AF64F4">
        <w:rPr>
          <w:rFonts w:ascii="Times New Roman" w:eastAsia="Times New Roman" w:hAnsi="Times New Roman" w:cs="Times New Roman"/>
          <w:sz w:val="28"/>
          <w:szCs w:val="20"/>
        </w:rPr>
        <w:t xml:space="preserve">Убинского района Новосибирской области </w:t>
      </w:r>
      <w:r w:rsidR="0095065E">
        <w:rPr>
          <w:rFonts w:ascii="Times New Roman" w:eastAsia="Times New Roman" w:hAnsi="Times New Roman" w:cs="Times New Roman"/>
          <w:sz w:val="28"/>
          <w:szCs w:val="20"/>
        </w:rPr>
        <w:t>четвертого  созыва от 19.03.2013 № 128</w:t>
      </w:r>
      <w:r w:rsidR="00AF64F4" w:rsidRPr="00AF64F4">
        <w:rPr>
          <w:rFonts w:ascii="Times New Roman" w:eastAsia="Times New Roman" w:hAnsi="Times New Roman" w:cs="Times New Roman"/>
          <w:sz w:val="28"/>
          <w:szCs w:val="20"/>
        </w:rPr>
        <w:t xml:space="preserve"> «</w:t>
      </w:r>
      <w:r w:rsidR="0095065E" w:rsidRPr="00AF64F4">
        <w:rPr>
          <w:rFonts w:ascii="Times New Roman" w:eastAsia="Times New Roman" w:hAnsi="Times New Roman" w:cs="Times New Roman"/>
          <w:sz w:val="28"/>
          <w:szCs w:val="28"/>
        </w:rPr>
        <w:t xml:space="preserve">О внесении изменений в </w:t>
      </w:r>
      <w:r w:rsidR="00FE3058">
        <w:rPr>
          <w:rFonts w:ascii="Times New Roman" w:eastAsia="Times New Roman" w:hAnsi="Times New Roman" w:cs="Times New Roman"/>
          <w:sz w:val="28"/>
          <w:szCs w:val="28"/>
        </w:rPr>
        <w:t>Положение, утвержденное</w:t>
      </w:r>
      <w:r w:rsidR="0095065E">
        <w:rPr>
          <w:rFonts w:ascii="Times New Roman" w:eastAsia="Times New Roman" w:hAnsi="Times New Roman" w:cs="Times New Roman"/>
          <w:sz w:val="28"/>
          <w:szCs w:val="28"/>
        </w:rPr>
        <w:t xml:space="preserve"> решением внеочередной тридцатой сессии Совета депутатов третьего созыва  Ермолаевского сельсовета Убинского района Новосибирской области от 03.03.2009  </w:t>
      </w:r>
      <w:r w:rsidR="00FE3058">
        <w:rPr>
          <w:rFonts w:ascii="Times New Roman" w:eastAsia="Times New Roman" w:hAnsi="Times New Roman" w:cs="Times New Roman"/>
          <w:sz w:val="28"/>
          <w:szCs w:val="28"/>
        </w:rPr>
        <w:t>«</w:t>
      </w:r>
      <w:r w:rsidR="0095065E">
        <w:rPr>
          <w:rFonts w:ascii="Times New Roman" w:eastAsia="Times New Roman" w:hAnsi="Times New Roman" w:cs="Times New Roman"/>
          <w:sz w:val="28"/>
          <w:szCs w:val="28"/>
        </w:rPr>
        <w:t>О правовом статусе лиц, замещающих муниципальные должности, осуществляющих свои полномочия на постоянной основе в Ермолаевском сельсовете»</w:t>
      </w:r>
      <w:r w:rsidR="00AF64F4" w:rsidRPr="00AF64F4">
        <w:rPr>
          <w:rFonts w:ascii="Times New Roman" w:eastAsia="Times New Roman" w:hAnsi="Times New Roman" w:cs="Times New Roman"/>
          <w:sz w:val="28"/>
          <w:szCs w:val="20"/>
        </w:rPr>
        <w:t>;</w:t>
      </w:r>
    </w:p>
    <w:p w:rsidR="00AF64F4" w:rsidRPr="00AF64F4" w:rsidRDefault="00FE4A63" w:rsidP="00AF64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F64F4" w:rsidRPr="00AF64F4">
        <w:rPr>
          <w:rFonts w:ascii="Times New Roman" w:eastAsia="Times New Roman" w:hAnsi="Times New Roman" w:cs="Times New Roman"/>
          <w:sz w:val="28"/>
          <w:szCs w:val="28"/>
        </w:rPr>
        <w:t xml:space="preserve">3. Опубликовать решение в  </w:t>
      </w:r>
      <w:r>
        <w:rPr>
          <w:rFonts w:ascii="Times New Roman" w:eastAsia="Times New Roman" w:hAnsi="Times New Roman" w:cs="Times New Roman"/>
          <w:sz w:val="28"/>
          <w:szCs w:val="28"/>
        </w:rPr>
        <w:t xml:space="preserve">информационном бюллетене </w:t>
      </w:r>
      <w:r w:rsidR="00AF64F4" w:rsidRPr="00AF64F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Вестник </w:t>
      </w:r>
      <w:r w:rsidR="00AF64F4" w:rsidRPr="00AF64F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Ермолаевского сельсовета</w:t>
      </w:r>
      <w:r w:rsidR="00AF64F4" w:rsidRPr="00AF64F4">
        <w:rPr>
          <w:rFonts w:ascii="Times New Roman" w:eastAsia="Times New Roman" w:hAnsi="Times New Roman" w:cs="Times New Roman"/>
          <w:sz w:val="28"/>
          <w:szCs w:val="28"/>
        </w:rPr>
        <w:t>».</w:t>
      </w:r>
    </w:p>
    <w:p w:rsidR="00AF64F4" w:rsidRPr="00AF64F4" w:rsidRDefault="00FE4A63" w:rsidP="00AF64F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F64F4" w:rsidRPr="00AF64F4">
        <w:rPr>
          <w:rFonts w:ascii="Times New Roman" w:eastAsia="Times New Roman" w:hAnsi="Times New Roman" w:cs="Times New Roman"/>
          <w:sz w:val="28"/>
          <w:szCs w:val="28"/>
        </w:rPr>
        <w:t xml:space="preserve">4. Решение вступает в силу со дня подписания.  </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spacing w:after="0" w:line="240" w:lineRule="auto"/>
        <w:jc w:val="both"/>
        <w:rPr>
          <w:rFonts w:ascii="Times New Roman" w:eastAsia="Times New Roman" w:hAnsi="Times New Roman" w:cs="Times New Roman"/>
          <w:sz w:val="28"/>
          <w:szCs w:val="28"/>
        </w:rPr>
      </w:pPr>
    </w:p>
    <w:p w:rsidR="00AF64F4" w:rsidRPr="00AF64F4" w:rsidRDefault="00AF64F4" w:rsidP="00AF64F4">
      <w:pPr>
        <w:spacing w:after="0" w:line="240" w:lineRule="auto"/>
        <w:jc w:val="both"/>
        <w:rPr>
          <w:rFonts w:ascii="Times New Roman" w:eastAsia="Times New Roman" w:hAnsi="Times New Roman" w:cs="Times New Roman"/>
          <w:sz w:val="28"/>
          <w:szCs w:val="28"/>
        </w:rPr>
      </w:pPr>
    </w:p>
    <w:p w:rsidR="00244F17" w:rsidRDefault="00AF64F4" w:rsidP="00AF64F4">
      <w:pPr>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Глава </w:t>
      </w:r>
      <w:r w:rsidR="00244F17">
        <w:rPr>
          <w:rFonts w:ascii="Times New Roman" w:eastAsia="Times New Roman" w:hAnsi="Times New Roman" w:cs="Times New Roman"/>
          <w:sz w:val="28"/>
          <w:szCs w:val="28"/>
        </w:rPr>
        <w:t xml:space="preserve">Ермолаевского сельсовета </w:t>
      </w:r>
    </w:p>
    <w:p w:rsidR="00244F17" w:rsidRDefault="00AF64F4" w:rsidP="00AF64F4">
      <w:pPr>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Убинского района  </w:t>
      </w:r>
      <w:r w:rsidR="00244F17" w:rsidRPr="00AF64F4">
        <w:rPr>
          <w:rFonts w:ascii="Times New Roman" w:eastAsia="Times New Roman" w:hAnsi="Times New Roman" w:cs="Times New Roman"/>
          <w:sz w:val="28"/>
          <w:szCs w:val="28"/>
        </w:rPr>
        <w:t xml:space="preserve">Новосибирской области                                                  </w:t>
      </w:r>
    </w:p>
    <w:p w:rsidR="00244F17" w:rsidRDefault="00244F17" w:rsidP="00AF64F4">
      <w:pPr>
        <w:spacing w:after="0" w:line="240" w:lineRule="auto"/>
        <w:rPr>
          <w:rFonts w:ascii="Times New Roman" w:eastAsia="Times New Roman" w:hAnsi="Times New Roman" w:cs="Times New Roman"/>
          <w:sz w:val="28"/>
          <w:szCs w:val="28"/>
        </w:rPr>
      </w:pPr>
    </w:p>
    <w:p w:rsidR="00AF64F4" w:rsidRDefault="00AF64F4" w:rsidP="00AF64F4">
      <w:pPr>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Председатель Совета депутатов</w:t>
      </w:r>
    </w:p>
    <w:p w:rsidR="00FE4A63" w:rsidRDefault="00244F17" w:rsidP="00AF64F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Ермолаевского сельсовета</w:t>
      </w:r>
    </w:p>
    <w:p w:rsidR="00AF64F4" w:rsidRPr="00AF64F4" w:rsidRDefault="00AF64F4" w:rsidP="00AF64F4">
      <w:pPr>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Убинского района    </w:t>
      </w:r>
      <w:r w:rsidR="00244F17" w:rsidRPr="00AF64F4">
        <w:rPr>
          <w:rFonts w:ascii="Times New Roman" w:eastAsia="Times New Roman" w:hAnsi="Times New Roman" w:cs="Times New Roman"/>
          <w:sz w:val="28"/>
          <w:szCs w:val="28"/>
        </w:rPr>
        <w:t xml:space="preserve">Новосибирской области    </w:t>
      </w:r>
      <w:r w:rsidRPr="00AF64F4">
        <w:rPr>
          <w:rFonts w:ascii="Times New Roman" w:eastAsia="Times New Roman" w:hAnsi="Times New Roman" w:cs="Times New Roman"/>
          <w:sz w:val="28"/>
          <w:szCs w:val="28"/>
        </w:rPr>
        <w:t xml:space="preserve">                                                                                                                                                 </w:t>
      </w:r>
    </w:p>
    <w:p w:rsidR="00AF64F4" w:rsidRPr="00AF64F4" w:rsidRDefault="00AF64F4" w:rsidP="00244F17">
      <w:pPr>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244F17" w:rsidRDefault="00244F17" w:rsidP="00AF64F4">
      <w:pPr>
        <w:spacing w:after="0" w:line="240" w:lineRule="auto"/>
        <w:jc w:val="right"/>
        <w:rPr>
          <w:rFonts w:ascii="Times New Roman" w:eastAsia="Times New Roman" w:hAnsi="Times New Roman" w:cs="Times New Roman"/>
          <w:sz w:val="28"/>
          <w:szCs w:val="20"/>
        </w:rPr>
      </w:pPr>
    </w:p>
    <w:p w:rsidR="00FE4A63" w:rsidRDefault="00FE4A63" w:rsidP="00AF64F4">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FE4A63" w:rsidRDefault="00FE4A63" w:rsidP="00AF64F4">
      <w:pPr>
        <w:spacing w:after="0" w:line="240" w:lineRule="auto"/>
        <w:jc w:val="right"/>
        <w:rPr>
          <w:rFonts w:ascii="Times New Roman" w:eastAsia="Times New Roman" w:hAnsi="Times New Roman" w:cs="Times New Roman"/>
          <w:sz w:val="28"/>
          <w:szCs w:val="28"/>
        </w:rPr>
      </w:pPr>
    </w:p>
    <w:p w:rsidR="00AF64F4" w:rsidRPr="00AF64F4" w:rsidRDefault="00AF64F4" w:rsidP="00AF64F4">
      <w:pPr>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lastRenderedPageBreak/>
        <w:t>УТВЕРЖДЕНО</w:t>
      </w:r>
    </w:p>
    <w:p w:rsidR="00AF64F4" w:rsidRPr="00AF64F4" w:rsidRDefault="00AF64F4" w:rsidP="00AF64F4">
      <w:pPr>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решением </w:t>
      </w:r>
      <w:r w:rsidR="00244F17">
        <w:rPr>
          <w:rFonts w:ascii="Times New Roman" w:eastAsia="Times New Roman" w:hAnsi="Times New Roman" w:cs="Times New Roman"/>
          <w:sz w:val="28"/>
          <w:szCs w:val="28"/>
        </w:rPr>
        <w:t xml:space="preserve">тридцать </w:t>
      </w:r>
      <w:r w:rsidRPr="00AF64F4">
        <w:rPr>
          <w:rFonts w:ascii="Times New Roman" w:eastAsia="Times New Roman" w:hAnsi="Times New Roman" w:cs="Times New Roman"/>
          <w:sz w:val="28"/>
          <w:szCs w:val="28"/>
        </w:rPr>
        <w:t xml:space="preserve"> пятой сессии </w:t>
      </w:r>
    </w:p>
    <w:p w:rsidR="00F3629E" w:rsidRDefault="00AF64F4" w:rsidP="00AF64F4">
      <w:pPr>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Совета депутатов </w:t>
      </w:r>
      <w:r w:rsidR="00F3629E">
        <w:rPr>
          <w:rFonts w:ascii="Times New Roman" w:eastAsia="Times New Roman" w:hAnsi="Times New Roman" w:cs="Times New Roman"/>
          <w:sz w:val="28"/>
          <w:szCs w:val="28"/>
        </w:rPr>
        <w:t>четвертого созыва</w:t>
      </w:r>
    </w:p>
    <w:p w:rsidR="00F3629E" w:rsidRDefault="00F3629E" w:rsidP="00AF64F4">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Ермолаевского сельсовета</w:t>
      </w:r>
    </w:p>
    <w:p w:rsidR="00AF64F4" w:rsidRPr="00AF64F4" w:rsidRDefault="00AF64F4" w:rsidP="00AF64F4">
      <w:pPr>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Убинского района </w:t>
      </w:r>
    </w:p>
    <w:p w:rsidR="00AF64F4" w:rsidRPr="00AF64F4" w:rsidRDefault="00AF64F4" w:rsidP="00AF64F4">
      <w:pPr>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Новосибирской области </w:t>
      </w:r>
    </w:p>
    <w:p w:rsidR="00AF64F4" w:rsidRPr="00AF64F4" w:rsidRDefault="00F3629E" w:rsidP="00AF64F4">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от _.06</w:t>
      </w:r>
      <w:r w:rsidR="00AF64F4" w:rsidRPr="00AF64F4">
        <w:rPr>
          <w:rFonts w:ascii="Times New Roman" w:eastAsia="Times New Roman" w:hAnsi="Times New Roman" w:cs="Times New Roman"/>
          <w:sz w:val="28"/>
          <w:szCs w:val="28"/>
        </w:rPr>
        <w:t>.2015 №</w:t>
      </w:r>
    </w:p>
    <w:p w:rsidR="00AF64F4" w:rsidRPr="00AF64F4" w:rsidRDefault="00AF64F4" w:rsidP="00AF64F4">
      <w:pPr>
        <w:spacing w:after="0" w:line="240" w:lineRule="auto"/>
        <w:jc w:val="center"/>
        <w:rPr>
          <w:rFonts w:ascii="Times New Roman" w:eastAsia="Times New Roman" w:hAnsi="Times New Roman" w:cs="Times New Roman"/>
          <w:b/>
          <w:bCs/>
          <w:sz w:val="28"/>
          <w:szCs w:val="28"/>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right"/>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Положение </w:t>
      </w: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о правовом статусе лиц, замещающих </w:t>
      </w:r>
      <w:r w:rsidRPr="00AF64F4">
        <w:rPr>
          <w:rFonts w:ascii="Times New Roman" w:eastAsia="Times New Roman" w:hAnsi="Times New Roman" w:cs="Times New Roman"/>
          <w:sz w:val="28"/>
          <w:szCs w:val="28"/>
        </w:rPr>
        <w:t>муниципальные должности,</w:t>
      </w:r>
    </w:p>
    <w:p w:rsidR="00F3629E"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действующих на постоянной основе в </w:t>
      </w:r>
      <w:r w:rsidR="00F3629E">
        <w:rPr>
          <w:rFonts w:ascii="Times New Roman" w:eastAsia="Times New Roman" w:hAnsi="Times New Roman" w:cs="Times New Roman"/>
          <w:sz w:val="28"/>
          <w:szCs w:val="28"/>
        </w:rPr>
        <w:t xml:space="preserve">Ермолаевском сельсовете </w:t>
      </w:r>
    </w:p>
    <w:p w:rsidR="00AF64F4" w:rsidRPr="00AF64F4" w:rsidRDefault="00F3629E" w:rsidP="00AF64F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 Новосибирской области</w:t>
      </w:r>
    </w:p>
    <w:p w:rsidR="00AF64F4" w:rsidRPr="00AF64F4" w:rsidRDefault="00AF64F4" w:rsidP="00AF64F4">
      <w:pPr>
        <w:spacing w:after="0" w:line="240" w:lineRule="auto"/>
        <w:jc w:val="center"/>
        <w:rPr>
          <w:rFonts w:ascii="Times New Roman" w:eastAsia="Times New Roman" w:hAnsi="Times New Roman" w:cs="Times New Roman"/>
          <w:sz w:val="28"/>
          <w:szCs w:val="20"/>
        </w:rPr>
      </w:pPr>
    </w:p>
    <w:p w:rsidR="00AF64F4" w:rsidRPr="00AF64F4" w:rsidRDefault="00AF64F4" w:rsidP="00F3629E">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0"/>
        </w:rPr>
        <w:tab/>
        <w:t>Настоящее Положение разработано в соответствии со статьей 40 Федерального закона от 6 октября 2003 года № 131-ФЗ «Об общих принципах организации местного самоуправления в Российской Федерации», Указом Президента Российской Федерации от 16 августа 1995 года № 854 «О некоторых социальных гарантиях лицам, замещающим государственные должности Российской Федерации и должности федеральной  госуд</w:t>
      </w:r>
      <w:r w:rsidR="00F3629E">
        <w:rPr>
          <w:rFonts w:ascii="Times New Roman" w:eastAsia="Times New Roman" w:hAnsi="Times New Roman" w:cs="Times New Roman"/>
          <w:sz w:val="28"/>
          <w:szCs w:val="20"/>
        </w:rPr>
        <w:t>арственной гражданской службы»,</w:t>
      </w:r>
      <w:r w:rsidRPr="00AF64F4">
        <w:rPr>
          <w:rFonts w:ascii="Times New Roman" w:eastAsia="Times New Roman" w:hAnsi="Times New Roman" w:cs="Times New Roman"/>
          <w:sz w:val="28"/>
          <w:szCs w:val="20"/>
        </w:rPr>
        <w:t xml:space="preserve">   Устава </w:t>
      </w:r>
      <w:r w:rsidR="00F3629E">
        <w:rPr>
          <w:rFonts w:ascii="Times New Roman" w:eastAsia="Times New Roman" w:hAnsi="Times New Roman" w:cs="Times New Roman"/>
          <w:sz w:val="28"/>
          <w:szCs w:val="20"/>
        </w:rPr>
        <w:t xml:space="preserve"> Ермолаевского сельсовета </w:t>
      </w:r>
      <w:r w:rsidRPr="00AF64F4">
        <w:rPr>
          <w:rFonts w:ascii="Times New Roman" w:eastAsia="Times New Roman" w:hAnsi="Times New Roman" w:cs="Times New Roman"/>
          <w:sz w:val="28"/>
          <w:szCs w:val="20"/>
        </w:rPr>
        <w:t xml:space="preserve">Убинского района Новосибирской области </w:t>
      </w:r>
      <w:r w:rsidR="00F3629E">
        <w:rPr>
          <w:rFonts w:ascii="Times New Roman" w:eastAsia="Times New Roman" w:hAnsi="Times New Roman" w:cs="Times New Roman"/>
          <w:sz w:val="28"/>
          <w:szCs w:val="20"/>
        </w:rPr>
        <w:t xml:space="preserve">и </w:t>
      </w:r>
      <w:r w:rsidRPr="00AF64F4">
        <w:rPr>
          <w:rFonts w:ascii="Times New Roman" w:eastAsia="Times New Roman" w:hAnsi="Times New Roman" w:cs="Times New Roman"/>
          <w:sz w:val="28"/>
          <w:szCs w:val="20"/>
        </w:rPr>
        <w:t xml:space="preserve">определяет правовой статус лиц, замещающих </w:t>
      </w:r>
      <w:r w:rsidRPr="00AF64F4">
        <w:rPr>
          <w:rFonts w:ascii="Times New Roman" w:eastAsia="Times New Roman" w:hAnsi="Times New Roman" w:cs="Times New Roman"/>
          <w:sz w:val="28"/>
          <w:szCs w:val="28"/>
        </w:rPr>
        <w:t xml:space="preserve">муниципальные должности, действующих на постоянной основе в </w:t>
      </w:r>
      <w:r w:rsidR="00F3629E">
        <w:rPr>
          <w:rFonts w:ascii="Times New Roman" w:eastAsia="Times New Roman" w:hAnsi="Times New Roman" w:cs="Times New Roman"/>
          <w:sz w:val="28"/>
          <w:szCs w:val="28"/>
        </w:rPr>
        <w:t>Ермолаевском сельсовете Убинского района Новосибирской области  (далее – Ермолаевский сельсовет)</w:t>
      </w:r>
      <w:r w:rsidRPr="00AF64F4">
        <w:rPr>
          <w:rFonts w:ascii="Times New Roman" w:eastAsia="Times New Roman" w:hAnsi="Times New Roman" w:cs="Times New Roman"/>
          <w:sz w:val="28"/>
          <w:szCs w:val="28"/>
        </w:rPr>
        <w:t>.</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Статья 1. Муниципальные должности </w:t>
      </w:r>
      <w:r w:rsidR="00F3629E">
        <w:rPr>
          <w:rFonts w:ascii="Times New Roman" w:eastAsia="Times New Roman" w:hAnsi="Times New Roman" w:cs="Times New Roman"/>
          <w:sz w:val="28"/>
          <w:szCs w:val="20"/>
        </w:rPr>
        <w:t>Ермолаевского сельсовета</w:t>
      </w:r>
    </w:p>
    <w:p w:rsidR="00AF64F4" w:rsidRPr="00AF64F4" w:rsidRDefault="00AF64F4" w:rsidP="00AF64F4">
      <w:pPr>
        <w:spacing w:after="0" w:line="240" w:lineRule="auto"/>
        <w:jc w:val="both"/>
        <w:rPr>
          <w:rFonts w:ascii="Times New Roman" w:eastAsia="Times New Roman" w:hAnsi="Times New Roman" w:cs="Times New Roman"/>
          <w:sz w:val="28"/>
          <w:szCs w:val="20"/>
        </w:rPr>
      </w:pPr>
    </w:p>
    <w:p w:rsidR="00AF64F4" w:rsidRPr="00AF64F4" w:rsidRDefault="00AF64F4" w:rsidP="00AF64F4">
      <w:pPr>
        <w:numPr>
          <w:ilvl w:val="0"/>
          <w:numId w:val="1"/>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Муниципальные должности – должности, устанавливаемые федеральным законом, законами Новосибирской области, Уставом </w:t>
      </w:r>
      <w:r w:rsidR="00F3629E">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0"/>
        </w:rPr>
        <w:t xml:space="preserve"> для непосредственного исполнения полномочий органов местного самоуправления и иных муниципальных органов </w:t>
      </w:r>
      <w:r w:rsidR="00F3629E">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0"/>
        </w:rPr>
        <w:t>.</w:t>
      </w:r>
    </w:p>
    <w:p w:rsidR="00AF64F4" w:rsidRPr="00AF64F4" w:rsidRDefault="00AF64F4" w:rsidP="00AF64F4">
      <w:pPr>
        <w:numPr>
          <w:ilvl w:val="0"/>
          <w:numId w:val="1"/>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К муниципальным должностям </w:t>
      </w:r>
      <w:r w:rsidR="00F3629E">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0"/>
        </w:rPr>
        <w:t xml:space="preserve"> относятся должности:</w:t>
      </w:r>
    </w:p>
    <w:p w:rsidR="00AF64F4" w:rsidRPr="00AF64F4" w:rsidRDefault="00AF64F4" w:rsidP="00AF64F4">
      <w:pPr>
        <w:numPr>
          <w:ilvl w:val="0"/>
          <w:numId w:val="2"/>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Глава </w:t>
      </w:r>
      <w:r w:rsidR="00F3629E">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0"/>
        </w:rPr>
        <w:t>Убинско</w:t>
      </w:r>
      <w:r w:rsidR="00736002">
        <w:rPr>
          <w:rFonts w:ascii="Times New Roman" w:eastAsia="Times New Roman" w:hAnsi="Times New Roman" w:cs="Times New Roman"/>
          <w:sz w:val="28"/>
          <w:szCs w:val="20"/>
        </w:rPr>
        <w:t>го района Новосибирской области.</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Статья 2. Правовое положение и сроки полномочий лиц, замещающих муниципальные должности</w:t>
      </w:r>
    </w:p>
    <w:p w:rsidR="00AF64F4" w:rsidRPr="00AF64F4" w:rsidRDefault="00AF64F4" w:rsidP="00AF64F4">
      <w:pPr>
        <w:spacing w:after="0" w:line="240" w:lineRule="auto"/>
        <w:jc w:val="center"/>
        <w:rPr>
          <w:rFonts w:ascii="Times New Roman" w:eastAsia="Times New Roman" w:hAnsi="Times New Roman" w:cs="Times New Roman"/>
          <w:sz w:val="28"/>
          <w:szCs w:val="20"/>
        </w:rPr>
      </w:pPr>
    </w:p>
    <w:p w:rsidR="00AF64F4" w:rsidRPr="00AF64F4" w:rsidRDefault="00AF64F4" w:rsidP="00AF64F4">
      <w:pPr>
        <w:numPr>
          <w:ilvl w:val="0"/>
          <w:numId w:val="3"/>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Правовое положение и сроки полномочий лиц, замещающих муниципальные должности  </w:t>
      </w:r>
      <w:r w:rsidR="00F3629E">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0"/>
        </w:rPr>
        <w:t>(далее</w:t>
      </w:r>
      <w:r w:rsidR="00F3629E">
        <w:rPr>
          <w:rFonts w:ascii="Times New Roman" w:eastAsia="Times New Roman" w:hAnsi="Times New Roman" w:cs="Times New Roman"/>
          <w:sz w:val="28"/>
          <w:szCs w:val="20"/>
        </w:rPr>
        <w:t xml:space="preserve"> </w:t>
      </w:r>
      <w:r w:rsidRPr="00AF64F4">
        <w:rPr>
          <w:rFonts w:ascii="Times New Roman" w:eastAsia="Times New Roman" w:hAnsi="Times New Roman" w:cs="Times New Roman"/>
          <w:sz w:val="28"/>
          <w:szCs w:val="20"/>
        </w:rPr>
        <w:t>-</w:t>
      </w:r>
      <w:r w:rsidR="00F3629E">
        <w:rPr>
          <w:rFonts w:ascii="Times New Roman" w:eastAsia="Times New Roman" w:hAnsi="Times New Roman" w:cs="Times New Roman"/>
          <w:sz w:val="28"/>
          <w:szCs w:val="20"/>
        </w:rPr>
        <w:t xml:space="preserve"> </w:t>
      </w:r>
      <w:r w:rsidRPr="00AF64F4">
        <w:rPr>
          <w:rFonts w:ascii="Times New Roman" w:eastAsia="Times New Roman" w:hAnsi="Times New Roman" w:cs="Times New Roman"/>
          <w:sz w:val="28"/>
          <w:szCs w:val="20"/>
        </w:rPr>
        <w:t xml:space="preserve">муниципальные должности), определяются федеральными законами, законами Новосибирской области, Уставом </w:t>
      </w:r>
      <w:r w:rsidR="00F3629E">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0"/>
        </w:rPr>
        <w:t>, настоящим Положением.</w:t>
      </w:r>
    </w:p>
    <w:p w:rsidR="00AF64F4" w:rsidRPr="00AF64F4" w:rsidRDefault="00AF64F4" w:rsidP="00AF64F4">
      <w:pPr>
        <w:numPr>
          <w:ilvl w:val="0"/>
          <w:numId w:val="3"/>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Освобождение от занимаемых муниципальных должностей в связи с прекращением полномочий осуществляется по основаниям и в порядке </w:t>
      </w:r>
      <w:r w:rsidRPr="00AF64F4">
        <w:rPr>
          <w:rFonts w:ascii="Times New Roman" w:eastAsia="Times New Roman" w:hAnsi="Times New Roman" w:cs="Times New Roman"/>
          <w:sz w:val="28"/>
          <w:szCs w:val="20"/>
        </w:rPr>
        <w:lastRenderedPageBreak/>
        <w:t xml:space="preserve">установленном федеральными законами, законами Новосибирской области, Уставом </w:t>
      </w:r>
      <w:r w:rsidR="00F3629E">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0"/>
        </w:rPr>
        <w:t>.</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Статья 3. Личное дело лиц, замещающих муниципальные должности.</w:t>
      </w:r>
    </w:p>
    <w:p w:rsidR="00AF64F4" w:rsidRPr="00AF64F4" w:rsidRDefault="00AF64F4" w:rsidP="00AF64F4">
      <w:pPr>
        <w:spacing w:after="0" w:line="240" w:lineRule="auto"/>
        <w:jc w:val="both"/>
        <w:rPr>
          <w:rFonts w:ascii="Times New Roman" w:eastAsia="Times New Roman" w:hAnsi="Times New Roman" w:cs="Times New Roman"/>
          <w:sz w:val="28"/>
          <w:szCs w:val="20"/>
        </w:rPr>
      </w:pPr>
    </w:p>
    <w:p w:rsidR="00AF64F4" w:rsidRPr="00AF64F4" w:rsidRDefault="00AF64F4" w:rsidP="00AF64F4">
      <w:pPr>
        <w:numPr>
          <w:ilvl w:val="0"/>
          <w:numId w:val="4"/>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Сведения о  лицах, замещающих муниципальные должности, содержатся в их личных делах. Сбор и внесение в личные дела указанных лиц сведений о</w:t>
      </w:r>
      <w:r w:rsidR="00736002">
        <w:rPr>
          <w:rFonts w:ascii="Times New Roman" w:eastAsia="Times New Roman" w:hAnsi="Times New Roman" w:cs="Times New Roman"/>
          <w:sz w:val="28"/>
          <w:szCs w:val="20"/>
        </w:rPr>
        <w:t>б</w:t>
      </w:r>
      <w:r w:rsidRPr="00AF64F4">
        <w:rPr>
          <w:rFonts w:ascii="Times New Roman" w:eastAsia="Times New Roman" w:hAnsi="Times New Roman" w:cs="Times New Roman"/>
          <w:sz w:val="28"/>
          <w:szCs w:val="20"/>
        </w:rPr>
        <w:t xml:space="preserve"> их религиозной, политической принадлежности и частной жизни запрещаются.</w:t>
      </w:r>
    </w:p>
    <w:p w:rsidR="00AF64F4" w:rsidRPr="00AF64F4" w:rsidRDefault="00AF64F4" w:rsidP="00AF64F4">
      <w:pPr>
        <w:numPr>
          <w:ilvl w:val="0"/>
          <w:numId w:val="4"/>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Ведение и хранение личных дел лиц, замещающих муниципальные должности, осуществляет кадровая служба соответствующего муниципального органа. Личные дела лиц, замещающих муниципальные должности, ведутся в порядке, установленном для ведения личных дел муниципальных служащих.</w:t>
      </w:r>
    </w:p>
    <w:p w:rsidR="00AF64F4" w:rsidRPr="00AF64F4" w:rsidRDefault="00AF64F4" w:rsidP="00AF64F4">
      <w:pPr>
        <w:numPr>
          <w:ilvl w:val="0"/>
          <w:numId w:val="4"/>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При избрании или назначении  лиц, замещающих муниципальные должности, на другую муниципальную должность или на должность государственной гражданской службы  их личное дело передается по новому месту замещения муниципальной должности или должности государственной гражданской службы.</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Статья 4. Сведения о доходах, расходах и об имуществе лиц, замещающих муниципальные должности</w:t>
      </w:r>
    </w:p>
    <w:p w:rsidR="00AF64F4" w:rsidRPr="00AF64F4" w:rsidRDefault="00AF64F4" w:rsidP="00AF64F4">
      <w:pPr>
        <w:spacing w:after="0" w:line="240" w:lineRule="auto"/>
        <w:jc w:val="center"/>
        <w:rPr>
          <w:rFonts w:ascii="Times New Roman" w:eastAsia="Times New Roman" w:hAnsi="Times New Roman" w:cs="Times New Roman"/>
          <w:sz w:val="28"/>
          <w:szCs w:val="20"/>
        </w:rPr>
      </w:pP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1.</w:t>
      </w:r>
      <w:r w:rsidRPr="00AF64F4">
        <w:rPr>
          <w:rFonts w:ascii="Times New Roman" w:eastAsia="Times New Roman" w:hAnsi="Times New Roman" w:cs="Times New Roman"/>
          <w:b/>
          <w:sz w:val="28"/>
          <w:szCs w:val="28"/>
        </w:rPr>
        <w:t xml:space="preserve">    </w:t>
      </w:r>
      <w:r w:rsidRPr="00AF64F4">
        <w:rPr>
          <w:rFonts w:ascii="Times New Roman" w:eastAsia="Times New Roman" w:hAnsi="Times New Roman" w:cs="Times New Roman"/>
          <w:sz w:val="28"/>
          <w:szCs w:val="28"/>
        </w:rPr>
        <w:t>Лица, замещающие муниципальные должности,  ежегодно не позднее 30 апреля года, следующего за отчетным финансовым годом, представляет в кадровую службу соответствующего муниципального органа,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AF64F4" w:rsidRPr="00AF64F4" w:rsidRDefault="00AF64F4" w:rsidP="00AF64F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При представлении сведений о доходах, об имуществе и обязательствах имущественного характера указывает также сведения о принадлежащем ему,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w:t>
      </w:r>
      <w:r w:rsidRPr="00AF64F4">
        <w:rPr>
          <w:rFonts w:ascii="Arial" w:eastAsia="Times New Roman" w:hAnsi="Arial" w:cs="Arial"/>
          <w:sz w:val="28"/>
          <w:szCs w:val="28"/>
        </w:rPr>
        <w:t xml:space="preserve"> </w:t>
      </w:r>
      <w:r w:rsidRPr="00AF64F4">
        <w:rPr>
          <w:rFonts w:ascii="Times New Roman" w:eastAsia="Times New Roman" w:hAnsi="Times New Roman" w:cs="Times New Roman"/>
          <w:sz w:val="28"/>
          <w:szCs w:val="28"/>
        </w:rPr>
        <w:t xml:space="preserve">обязательствах своих супруги (супруга) и несовершеннолетних детей. </w:t>
      </w:r>
    </w:p>
    <w:p w:rsidR="00AF64F4" w:rsidRPr="00AF64F4" w:rsidRDefault="00AF64F4" w:rsidP="00AF64F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Указанные сведения являются сведениями конфиденциального характера, если федеральными законами они не отнесены к сведениям, составляющим государственную тайну.</w:t>
      </w:r>
    </w:p>
    <w:p w:rsidR="00AF64F4" w:rsidRPr="00AF64F4" w:rsidRDefault="00AF64F4" w:rsidP="00AF64F4">
      <w:pPr>
        <w:widowControl w:val="0"/>
        <w:autoSpaceDE w:val="0"/>
        <w:autoSpaceDN w:val="0"/>
        <w:adjustRightInd w:val="0"/>
        <w:spacing w:after="0" w:line="240" w:lineRule="auto"/>
        <w:ind w:firstLine="540"/>
        <w:jc w:val="both"/>
        <w:rPr>
          <w:rFonts w:ascii="Arial" w:eastAsia="Times New Roman" w:hAnsi="Arial" w:cs="Arial"/>
          <w:sz w:val="28"/>
          <w:szCs w:val="28"/>
        </w:rPr>
      </w:pPr>
      <w:r w:rsidRPr="00AF64F4">
        <w:rPr>
          <w:rFonts w:ascii="Times New Roman" w:eastAsia="Times New Roman" w:hAnsi="Times New Roman" w:cs="Times New Roman"/>
          <w:sz w:val="28"/>
          <w:szCs w:val="28"/>
        </w:rPr>
        <w:t>Сведения о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лица, замещающего муниципальную должность и его супруги (супруга) за три последних года, предшествующих совершению сделки, и об источниках получения средств, за счет которых совершена</w:t>
      </w:r>
      <w:r w:rsidRPr="00AF64F4">
        <w:rPr>
          <w:rFonts w:ascii="Times New Roman" w:eastAsia="Times New Roman" w:hAnsi="Times New Roman" w:cs="Times New Roman"/>
          <w:sz w:val="20"/>
          <w:szCs w:val="20"/>
        </w:rPr>
        <w:t xml:space="preserve"> </w:t>
      </w:r>
      <w:r w:rsidRPr="00AF64F4">
        <w:rPr>
          <w:rFonts w:ascii="Times New Roman" w:eastAsia="Times New Roman" w:hAnsi="Times New Roman" w:cs="Times New Roman"/>
          <w:sz w:val="28"/>
          <w:szCs w:val="28"/>
        </w:rPr>
        <w:t>сделка.</w:t>
      </w:r>
    </w:p>
    <w:p w:rsidR="00AF64F4" w:rsidRPr="00AF64F4" w:rsidRDefault="00AF64F4" w:rsidP="00AF64F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lastRenderedPageBreak/>
        <w:t>Указанные сведения относятся к информации ограниченного доступа, если федеральными законами они не отнесены к сведениям, составляющим государственную тайну.</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2.Форма и порядок предоставления сведений лицами, замещающими муниципальные должности,  определяется  в соответствии с федеральным законодательством и законодательством Новосибирской области и муниципальными нормативными правовыми актами.</w:t>
      </w:r>
    </w:p>
    <w:p w:rsidR="00AF64F4" w:rsidRPr="00AF64F4" w:rsidRDefault="00AF64F4" w:rsidP="00AF64F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3.  Лицу, замещающему муниципальную должность,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F64F4" w:rsidRPr="00AF64F4" w:rsidRDefault="00AF64F4" w:rsidP="00AF64F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4. На лиц,  замещающих муниципальные должности и осуществляющих свою деятельность на постоянной основе, распространяются ограничения, установленные Федеральным законом от 25.12.2008 № 273-ФЗ "О противодействии коррупции" и другими федеральными законами.</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Статья 5. Гарантии лицам, замещающим муниципальные должности.</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numPr>
          <w:ilvl w:val="0"/>
          <w:numId w:val="5"/>
        </w:num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Лицам, замещающим муниципальные должности, гарантируется:</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а) оплата труда, предусмотренная в соответствии со статьей 6 настоящего Положения;</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б) ежегодный оплачиваемый основной и дополнительный отпуск;</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в) медицинское обслуживание их и членов семьи, в том числе после выхода их на пенсию;</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г) переподготовка и повышение квалификации с сохранением оплаты труда на период обучения;</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д) пенсионное обеспечение и пенсионное обеспечение членов семьи в случае их смерти, наступившей в связи с исполнением ими полномочий;</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е) страхование на случай причинения вреда здоровью и имуществу в связи с исполнением полномочий;</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ж) обязательное государственное социальное страхование на случай заболевания или потери трудоспособности в период замещения ими муниципальной должности.</w:t>
      </w: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2. При освобождении от должности в связи с ликвидацией или реорганизацией муниципального органа, сокращением его штата, лицам, замещавшим муниципальные должности, выплачивается компенсация в размере четырехмесячного денежного содержания (вознаграждения) с учетом районного коэффициента. При этом выходное пособие не выплачивается.</w:t>
      </w:r>
    </w:p>
    <w:p w:rsidR="00AF64F4" w:rsidRPr="00AF64F4" w:rsidRDefault="005A1837" w:rsidP="00AF64F4">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3</w:t>
      </w:r>
      <w:r w:rsidR="00AF64F4" w:rsidRPr="00AF64F4">
        <w:rPr>
          <w:rFonts w:ascii="Times New Roman" w:eastAsia="Times New Roman" w:hAnsi="Times New Roman" w:cs="Times New Roman"/>
          <w:sz w:val="28"/>
          <w:szCs w:val="20"/>
        </w:rPr>
        <w:t xml:space="preserve">. Расходы, связанные с предоставлением гарантий, предусмотренных настоящей статьей, возмещаются за счет средств </w:t>
      </w:r>
      <w:r w:rsidR="006C73C4">
        <w:rPr>
          <w:rFonts w:ascii="Times New Roman" w:eastAsia="Times New Roman" w:hAnsi="Times New Roman" w:cs="Times New Roman"/>
          <w:sz w:val="28"/>
          <w:szCs w:val="20"/>
        </w:rPr>
        <w:t xml:space="preserve">местного </w:t>
      </w:r>
      <w:r w:rsidR="00AF64F4" w:rsidRPr="00AF64F4">
        <w:rPr>
          <w:rFonts w:ascii="Times New Roman" w:eastAsia="Times New Roman" w:hAnsi="Times New Roman" w:cs="Times New Roman"/>
          <w:sz w:val="28"/>
          <w:szCs w:val="20"/>
        </w:rPr>
        <w:t>бюджета.</w:t>
      </w:r>
    </w:p>
    <w:p w:rsidR="00AF64F4" w:rsidRPr="00AF64F4" w:rsidRDefault="005A1837" w:rsidP="00AF64F4">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4</w:t>
      </w:r>
      <w:r w:rsidR="00AF64F4" w:rsidRPr="00AF64F4">
        <w:rPr>
          <w:rFonts w:ascii="Times New Roman" w:eastAsia="Times New Roman" w:hAnsi="Times New Roman" w:cs="Times New Roman"/>
          <w:sz w:val="28"/>
          <w:szCs w:val="20"/>
        </w:rPr>
        <w:t xml:space="preserve">. Срок полномочий на муниципальных должностях засчитывается в стаж муниципальной </w:t>
      </w:r>
      <w:r w:rsidR="00AF64F4" w:rsidRPr="00AF64F4">
        <w:rPr>
          <w:rFonts w:ascii="Times New Roman" w:eastAsia="Times New Roman" w:hAnsi="Times New Roman" w:cs="Times New Roman"/>
          <w:sz w:val="28"/>
          <w:szCs w:val="28"/>
        </w:rPr>
        <w:t>службы при  поступлении данных лиц на муниципальную должность.</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Статья 6. Оплата труда лиц, замещающих муниципальные должности </w:t>
      </w:r>
    </w:p>
    <w:p w:rsidR="00AF64F4" w:rsidRPr="00AF64F4" w:rsidRDefault="00AF64F4" w:rsidP="00AF64F4">
      <w:pPr>
        <w:spacing w:after="0" w:line="240" w:lineRule="auto"/>
        <w:jc w:val="center"/>
        <w:rPr>
          <w:rFonts w:ascii="Times New Roman" w:eastAsia="Times New Roman" w:hAnsi="Times New Roman" w:cs="Times New Roman"/>
          <w:sz w:val="28"/>
          <w:szCs w:val="20"/>
        </w:rPr>
      </w:pPr>
    </w:p>
    <w:p w:rsidR="00AF64F4" w:rsidRPr="00AF64F4" w:rsidRDefault="00AF64F4" w:rsidP="00AF64F4">
      <w:pPr>
        <w:spacing w:after="0" w:line="240" w:lineRule="auto"/>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ab/>
        <w:t>Оплата труда лиц, замещающих муниципальные должности, состоит из ежемесячного денежного содержания (вознаграждения) и дополнительных выплат в соответствии с действующим законодательством. На ежемесячное денежное содержание (вознаграждение) и дополнительные выплаты начисляется районный коэффициент.</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Статья 7. Отпуск лицам, замещающим муниципальные должности.</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ind w:firstLine="360"/>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 xml:space="preserve">1.Лицам, замещающим муниципальные должности, предоставляется ежегодный оплачиваемый основной отпуск с сохранением места работы (должности) и среднего заработка в соответствии с Трудовым кодексом Российской Федерации. Одновременно к ежегодному основному  оплачиваемому отпуску, лицам, замещающим муниципальные должности, предоставляется ежегодный дополнительный оплачиваемый отпуск за ненормированный рабочий день, продолжительность которого определяется коллективным договором или правилами внутреннего распорядка  и который не может быть менее трех  календарных дней.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w:t>
      </w:r>
    </w:p>
    <w:p w:rsidR="00AF64F4" w:rsidRPr="00AF64F4" w:rsidRDefault="00AF64F4" w:rsidP="00AF64F4">
      <w:pPr>
        <w:spacing w:after="0" w:line="240" w:lineRule="auto"/>
        <w:ind w:firstLine="360"/>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2. Названный отпуск может быть использован по частям в течение года. При этом продолжительность одной части предоставляемого отпуска не может быть менее 14 календарных дней.</w:t>
      </w:r>
    </w:p>
    <w:p w:rsidR="00AF64F4" w:rsidRPr="00AF64F4" w:rsidRDefault="00AF64F4" w:rsidP="00AF64F4">
      <w:pPr>
        <w:spacing w:after="0" w:line="240" w:lineRule="auto"/>
        <w:ind w:firstLine="360"/>
        <w:jc w:val="both"/>
        <w:rPr>
          <w:rFonts w:ascii="Times New Roman" w:eastAsia="Times New Roman" w:hAnsi="Times New Roman" w:cs="Times New Roman"/>
          <w:sz w:val="28"/>
          <w:szCs w:val="20"/>
        </w:rPr>
      </w:pPr>
      <w:r w:rsidRPr="00AF64F4">
        <w:rPr>
          <w:rFonts w:ascii="Times New Roman" w:eastAsia="Times New Roman" w:hAnsi="Times New Roman" w:cs="Times New Roman"/>
          <w:sz w:val="28"/>
          <w:szCs w:val="20"/>
        </w:rPr>
        <w:t>3. Лицам, замещающим муниципальные должности, в особых случаях может быть предоставлен отпуск без сохранения оплаты труда на срок, предусмотренный законодательством.</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Статья 8. Пенсионное обеспечение лиц, замещающих муниципальные должности.</w:t>
      </w:r>
    </w:p>
    <w:p w:rsidR="00AF64F4" w:rsidRPr="00AF64F4" w:rsidRDefault="00AF64F4" w:rsidP="00AF64F4">
      <w:pPr>
        <w:spacing w:after="0" w:line="240" w:lineRule="auto"/>
        <w:jc w:val="center"/>
        <w:rPr>
          <w:rFonts w:ascii="Times New Roman" w:eastAsia="Times New Roman" w:hAnsi="Times New Roman" w:cs="Times New Roman"/>
          <w:sz w:val="28"/>
          <w:szCs w:val="28"/>
        </w:rPr>
      </w:pPr>
    </w:p>
    <w:p w:rsidR="00AF64F4" w:rsidRPr="00AF64F4" w:rsidRDefault="00AF64F4" w:rsidP="00AF64F4">
      <w:pPr>
        <w:spacing w:after="0" w:line="240" w:lineRule="auto"/>
        <w:ind w:firstLine="708"/>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1. Лица, замещавшие муниципальные должности  не менее 4-х лет и освобожденные от муниципальных должностей в связи с прекращением полномочий по истечении их срока (за исключением случаев, связанных с виновными действиями указанных лиц), а также замещавшие муниципальные должности не менее одного года и освобожденные от муниципальных должностей в связи с ликвидацией или реорганизацией муниципального органа, сокращением его штата, назначением трудовой пенсии по инвалидности, имеет право на ежемесячную пенсию за выслугу лет, назначенной в соответствии с Федеральным законом «О трудовых пенсиях в Российской Федерации», и к пенсии, назначенной в соответствии с Законом Российской Федерации «О занятости населения в Российской Федерации» (далее – трудовая пенсия).</w:t>
      </w:r>
    </w:p>
    <w:p w:rsidR="00AF64F4" w:rsidRPr="00AF64F4" w:rsidRDefault="00AF64F4" w:rsidP="00AF64F4">
      <w:pPr>
        <w:spacing w:after="0" w:line="240" w:lineRule="auto"/>
        <w:ind w:firstLine="708"/>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2. Размер ежемесячной пенсии за выслугу лет лицам, замещавшим муниципальные должности, рассчитывается исходя из   месячного денежного содержания (вознаграждения)  и сроков полномочий  по замещаемой  должности.</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Месячное денежное содержание (вознаграждение) указанных лиц для исчисления размера ежемесячной пенсии за выслугу лет определяется (по выбору этих лиц) по </w:t>
      </w:r>
      <w:r w:rsidRPr="00AF64F4">
        <w:rPr>
          <w:rFonts w:ascii="Times New Roman" w:eastAsia="Times New Roman" w:hAnsi="Times New Roman" w:cs="Times New Roman"/>
          <w:sz w:val="28"/>
          <w:szCs w:val="28"/>
        </w:rPr>
        <w:lastRenderedPageBreak/>
        <w:t>муниципальной должности замещавшейся до  дня достижения ими возраста, дающего право на трудовую пенсию по старости, либо по последней  муниципальной должности, полномочия по которой были прекращены.</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При исчислении ежемесячной пенсии за выслугу лет в зависимости от сроков полномочий, учитываются также  периоды замещения государственных должностей Российской Федерации, государственных должностей Новосибирской области.</w:t>
      </w:r>
    </w:p>
    <w:p w:rsidR="00AF64F4" w:rsidRPr="00AF64F4" w:rsidRDefault="00AF64F4" w:rsidP="00AF64F4">
      <w:pPr>
        <w:spacing w:after="0" w:line="240" w:lineRule="auto"/>
        <w:ind w:firstLine="708"/>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3. Ежемесячная пенсия за выслугу лет указанным лицам устанавливается:                                                                                                   - </w:t>
      </w:r>
      <w:r w:rsidR="00E26FF3">
        <w:rPr>
          <w:rFonts w:ascii="Times New Roman" w:eastAsia="Times New Roman" w:hAnsi="Times New Roman" w:cs="Times New Roman"/>
          <w:sz w:val="28"/>
          <w:szCs w:val="28"/>
        </w:rPr>
        <w:t>при замещении   муниципальных (</w:t>
      </w:r>
      <w:r w:rsidRPr="00AF64F4">
        <w:rPr>
          <w:rFonts w:ascii="Times New Roman" w:eastAsia="Times New Roman" w:hAnsi="Times New Roman" w:cs="Times New Roman"/>
          <w:sz w:val="28"/>
          <w:szCs w:val="28"/>
        </w:rPr>
        <w:t>государственных) должностей  и освобождения от должности в связи с прекращением  полномочий (в том числе досрочно), а также при замещении муниципальной  должности не менее одного года и освобождении от должности в связи с прекращением полномочий в случае ликвидации, реорганизации органа местного самоуправления, сокращения его штата, назначением  пенсии по инвалидности при замещении муниципальной (государственной) должности:</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один срок полномочий – 55 процентов;</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два срока полномочий –  75 процентов;</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три и более  срока полномочий  – 95 процентов  месячного денежного содержания (вознаграждения) по соответствующей замещаемой должности с учетом районного коэффициента, за вычетом фиксированной базовой страховой части трудовой пенсии по старости (инвалидности).</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При этом  не учитываются суммы повышений фиксированного размера страховой части трудовой пенсии по старости (инвалидности) приходящиеся на нетрудоспособных членов семьи,  а также в связи с достижением возрасти 80 лет или наличием инвалидности 1 группы.</w:t>
      </w:r>
    </w:p>
    <w:p w:rsidR="00AF64F4" w:rsidRPr="00AF64F4" w:rsidRDefault="00AF64F4" w:rsidP="00AF64F4">
      <w:pPr>
        <w:spacing w:after="0" w:line="240" w:lineRule="auto"/>
        <w:ind w:left="180" w:firstLine="528"/>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4. Лицам, замещающим муниципальные должности в связи с  выходом на пенсию и освобождения от должности в связи с прекращением полномочий также выплачивается единовременное поощрение в зависимости от сроков полномочий замещения муниципальных должностей:</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до 2 сроков полномочий -5 месячных денежных содержаний (вознаграждений);</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3 и более сроков полномочий - 10 месячных денежных содержаний (вознаграждений).</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p>
    <w:p w:rsidR="00AF64F4" w:rsidRPr="00AF64F4"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Статья 9 . Порядок установления выплаты ежемесячной пенсии за выслугу лет лицам, замещающим муниципальные должности</w:t>
      </w:r>
    </w:p>
    <w:p w:rsidR="00AF64F4" w:rsidRPr="00AF64F4" w:rsidRDefault="00AF64F4" w:rsidP="00AF64F4">
      <w:pPr>
        <w:spacing w:after="0" w:line="240" w:lineRule="auto"/>
        <w:jc w:val="both"/>
        <w:rPr>
          <w:rFonts w:ascii="Times New Roman" w:eastAsia="Times New Roman" w:hAnsi="Times New Roman" w:cs="Times New Roman"/>
          <w:sz w:val="20"/>
          <w:szCs w:val="20"/>
        </w:rPr>
      </w:pP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1.Ежемесячная пенсия за выслугу лет лицам, замещающим муниципальные должности устанавливается по заявлению лица, замещающего муниципальную должность (далее - заявитель) с первого числа месяца подачи заявления, но не ранее дня следующего    за днем освобождения  от муниципальной должности.</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2. Решение  об установлении пенсии за выслугу лет лицам, замещавшим муниципальные должности, принимается главой </w:t>
      </w:r>
      <w:r w:rsidR="00B62CE8">
        <w:rPr>
          <w:rFonts w:ascii="Times New Roman" w:eastAsia="Times New Roman" w:hAnsi="Times New Roman" w:cs="Times New Roman"/>
          <w:sz w:val="28"/>
          <w:szCs w:val="20"/>
        </w:rPr>
        <w:t>Ермолаевского сельсовета</w:t>
      </w:r>
      <w:r w:rsidR="00B62CE8">
        <w:rPr>
          <w:rFonts w:ascii="Times New Roman" w:eastAsia="Times New Roman" w:hAnsi="Times New Roman" w:cs="Times New Roman"/>
          <w:sz w:val="28"/>
          <w:szCs w:val="28"/>
        </w:rPr>
        <w:t xml:space="preserve"> </w:t>
      </w:r>
      <w:r w:rsidRPr="00AF64F4">
        <w:rPr>
          <w:rFonts w:ascii="Times New Roman" w:eastAsia="Times New Roman" w:hAnsi="Times New Roman" w:cs="Times New Roman"/>
          <w:sz w:val="28"/>
          <w:szCs w:val="28"/>
        </w:rPr>
        <w:t>на основании  следующих представленных документов:</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  личное заявление  заявителя об установлении ежемесячной пенсии за выслугу лет по форме согласно Приложения 1 к настоящему Положению;</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lastRenderedPageBreak/>
        <w:t xml:space="preserve">   - справки о периодах замещения муниципальной (государственной) должности, сроков полномочий  для установления ежемесячной пенсии за выслугу лет по форме  согласно Приложения 2  к настоящему Положению;</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 справки о размере месячного денежного содержания (вознаграждения) за выбранный период по форме согласно Приложения 3 к настоящему Положению;</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  копии трудовой книжки (прошитой, пронумерованной  и заверенной печатью);</w:t>
      </w:r>
    </w:p>
    <w:p w:rsidR="00AF64F4" w:rsidRPr="00AF64F4" w:rsidRDefault="00AF64F4" w:rsidP="00AF64F4">
      <w:pPr>
        <w:spacing w:after="0" w:line="240" w:lineRule="auto"/>
        <w:ind w:left="36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заверенной копии документа об освобождении от муниципальной должности.</w:t>
      </w:r>
    </w:p>
    <w:p w:rsidR="00AF64F4" w:rsidRPr="00AF64F4" w:rsidRDefault="00AF64F4" w:rsidP="00AF64F4">
      <w:pPr>
        <w:tabs>
          <w:tab w:val="left" w:pos="3060"/>
        </w:tabs>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3. Перечисленные в пункте 2 статьи 9 настоящего Положения документы направляются специалистом ответственным за кадровые вопросы органа местного самоуправления в администрацию </w:t>
      </w:r>
      <w:r w:rsidR="00B62CE8">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8"/>
        </w:rPr>
        <w:t>, которая:</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в течение пяти рабочих дней  рассматривает представленные документы и в случае положительного решения глава </w:t>
      </w:r>
      <w:r w:rsidR="00B62CE8">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8"/>
        </w:rPr>
        <w:t>издает постановление об установлении ежемесячной  пенсии за выслугу лет, а заявителю в течение трех дней направляется уведомление по форме согласно Приложению 4 к настоящему Положению.</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В случае отказа в установлении  ежемесячной пенсии за выслугу лет сообщает заявителю в течение трех рабочих дней со дня принятия решения в письменной форме заявителю о его причине.</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Основанием для отказа в установлении ежемесячной пенсии за выслугу лет является:</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 несоблюдение условий для установления  ежемесячной пенсии за выслугу лет в соответствии с настоящим Положением;</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наличие в документах, представленных для получения ежемесячной пенсии неполной или недостоверной информации;</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 представление документов, перечисленных в пункте 2  настоящей статьи не в полном объеме или с нарушением правил оформления.</w:t>
      </w:r>
    </w:p>
    <w:p w:rsidR="00AF64F4" w:rsidRPr="00AF64F4" w:rsidRDefault="00AF64F4" w:rsidP="00AF64F4">
      <w:pPr>
        <w:spacing w:after="0" w:line="240" w:lineRule="auto"/>
        <w:jc w:val="both"/>
        <w:rPr>
          <w:rFonts w:ascii="Times New Roman" w:eastAsia="Times New Roman" w:hAnsi="Times New Roman" w:cs="Times New Roman"/>
          <w:sz w:val="20"/>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Статья 10 . Порядок приостановления, возобновления и прекращения выплаты ежемесячной  пенсии за выслугу лет.</w:t>
      </w:r>
    </w:p>
    <w:p w:rsidR="00AF64F4" w:rsidRPr="00AF64F4" w:rsidRDefault="00AF64F4" w:rsidP="00AF64F4">
      <w:pPr>
        <w:spacing w:after="0" w:line="240" w:lineRule="auto"/>
        <w:jc w:val="center"/>
        <w:rPr>
          <w:rFonts w:ascii="Times New Roman" w:eastAsia="Times New Roman" w:hAnsi="Times New Roman" w:cs="Times New Roman"/>
          <w:sz w:val="28"/>
          <w:szCs w:val="28"/>
        </w:rPr>
      </w:pPr>
    </w:p>
    <w:p w:rsidR="00AF64F4" w:rsidRPr="00AF64F4" w:rsidRDefault="00AF64F4" w:rsidP="00AF64F4">
      <w:pPr>
        <w:spacing w:after="0" w:line="240" w:lineRule="auto"/>
        <w:ind w:firstLine="708"/>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1. При последующем замещении лицом, получающим ежемесячную пенсию за выслугу лет, государственной должности Российской Федерации, государственной должности Новосибирской области, должности  государственной службы, муниципальной службы, муниципальной должности выплата ежемесячной пенсии за выслугу лет приостанавливается со дня  замещения одной из указанных должностей.</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Лицо, получающее ежемесячную пенсию за выслугу лет и назначенное на одну из указанных должностей, обязано в течение пяти рабочих дней с даты назначения на должность сообщить об этом в письменной форме в кадровую службу администрации </w:t>
      </w:r>
      <w:r w:rsidR="00BB5510">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8"/>
        </w:rPr>
        <w:t>.</w:t>
      </w:r>
    </w:p>
    <w:p w:rsidR="00AF64F4" w:rsidRPr="00AF64F4" w:rsidRDefault="00AF64F4" w:rsidP="00AF64F4">
      <w:pPr>
        <w:spacing w:after="0" w:line="240" w:lineRule="auto"/>
        <w:ind w:firstLine="708"/>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2. При последующем освобождении от государственной должности Российской Федерации, государственной  должности Новосибирской области, должности государственной службы, муниципальной должности, должности муниципальной службы выплата ежемесячной пенсии за выслугу лет возобновляется со дня, следующего за днем освобождения с указанных должностей </w:t>
      </w:r>
      <w:r w:rsidRPr="00AF64F4">
        <w:rPr>
          <w:rFonts w:ascii="Times New Roman" w:eastAsia="Times New Roman" w:hAnsi="Times New Roman" w:cs="Times New Roman"/>
          <w:sz w:val="28"/>
          <w:szCs w:val="28"/>
        </w:rPr>
        <w:lastRenderedPageBreak/>
        <w:t>в соответствии с порядком, которым устанавливается ежемесячная пенсия за выслугу лет.</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Статья 11. Порядок перерасчета ежемесячной пенсии за выслугу лет лицам, замещающим муниципальные должности.</w:t>
      </w:r>
    </w:p>
    <w:p w:rsidR="00AF64F4" w:rsidRPr="00AF64F4" w:rsidRDefault="00AF64F4" w:rsidP="00AF64F4">
      <w:pPr>
        <w:spacing w:after="0" w:line="240" w:lineRule="auto"/>
        <w:jc w:val="both"/>
        <w:rPr>
          <w:rFonts w:ascii="Times New Roman" w:eastAsia="Times New Roman" w:hAnsi="Times New Roman" w:cs="Times New Roman"/>
          <w:sz w:val="20"/>
          <w:szCs w:val="20"/>
        </w:rPr>
      </w:pP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1.Перерасчет размера ежемесячной пенсии за выслугу лет лицам, замещающим муниципальные должности в </w:t>
      </w:r>
      <w:r w:rsidR="00BB5510">
        <w:rPr>
          <w:rFonts w:ascii="Times New Roman" w:eastAsia="Times New Roman" w:hAnsi="Times New Roman" w:cs="Times New Roman"/>
          <w:sz w:val="28"/>
          <w:szCs w:val="20"/>
        </w:rPr>
        <w:t xml:space="preserve">Ермолаевском сельсовете </w:t>
      </w:r>
      <w:r w:rsidRPr="00AF64F4">
        <w:rPr>
          <w:rFonts w:ascii="Times New Roman" w:eastAsia="Times New Roman" w:hAnsi="Times New Roman" w:cs="Times New Roman"/>
          <w:sz w:val="28"/>
          <w:szCs w:val="28"/>
        </w:rPr>
        <w:t xml:space="preserve">производится администрацией </w:t>
      </w:r>
      <w:r w:rsidR="00BB5510">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8"/>
        </w:rPr>
        <w:t>:</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 при повышении  денежного содержания (вознаграждения) по замещавшейся муниципальной  должности лиц, замещающих муниципальные должности.</w:t>
      </w:r>
    </w:p>
    <w:p w:rsidR="00AF64F4" w:rsidRPr="00AF64F4" w:rsidRDefault="00AF64F4" w:rsidP="00AF64F4">
      <w:pPr>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2. Перерасчет  ежемесячной пенсии за выслугу лет лицам, замещающим муниципальные должности при повышении  денежного содержания (вознаграждения) по замещавшейся муниципальной  должности производится на основании решения Совета депутатов </w:t>
      </w:r>
      <w:r w:rsidR="00BB5510">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8"/>
        </w:rPr>
        <w:t>Убинского района Новосибирской области, предусматривающим повышение оплаты труда лиц, замещающих муниципальные должности со дня по</w:t>
      </w:r>
      <w:r w:rsidR="00E26FF3">
        <w:rPr>
          <w:rFonts w:ascii="Times New Roman" w:eastAsia="Times New Roman" w:hAnsi="Times New Roman" w:cs="Times New Roman"/>
          <w:sz w:val="28"/>
          <w:szCs w:val="28"/>
        </w:rPr>
        <w:t>вышения денежного содержания  (</w:t>
      </w:r>
      <w:r w:rsidRPr="00AF64F4">
        <w:rPr>
          <w:rFonts w:ascii="Times New Roman" w:eastAsia="Times New Roman" w:hAnsi="Times New Roman" w:cs="Times New Roman"/>
          <w:sz w:val="28"/>
          <w:szCs w:val="28"/>
        </w:rPr>
        <w:t>вознаграждения), о чем уведомляется получатель ежемесячной пенсии за выслугу лет.</w:t>
      </w: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BB5510"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E26FF3" w:rsidRDefault="00E26FF3"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lastRenderedPageBreak/>
        <w:t>Приложение 1</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к Положению</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о правовом статусе лиц, замещающих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муниципальные должности действующих </w:t>
      </w:r>
    </w:p>
    <w:p w:rsidR="00BB5510"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на постоянной основе в</w:t>
      </w:r>
      <w:r w:rsidR="00BB5510" w:rsidRPr="00BB5510">
        <w:rPr>
          <w:rFonts w:ascii="Times New Roman" w:eastAsia="Times New Roman" w:hAnsi="Times New Roman" w:cs="Times New Roman"/>
          <w:sz w:val="28"/>
          <w:szCs w:val="20"/>
        </w:rPr>
        <w:t xml:space="preserve"> </w:t>
      </w:r>
      <w:r w:rsidR="00BB5510">
        <w:rPr>
          <w:rFonts w:ascii="Times New Roman" w:eastAsia="Times New Roman" w:hAnsi="Times New Roman" w:cs="Times New Roman"/>
          <w:sz w:val="28"/>
          <w:szCs w:val="20"/>
        </w:rPr>
        <w:t>Ермолаевском сельсовете</w:t>
      </w:r>
      <w:r w:rsidRPr="00AF64F4">
        <w:rPr>
          <w:rFonts w:ascii="Times New Roman" w:eastAsia="Times New Roman" w:hAnsi="Times New Roman" w:cs="Times New Roman"/>
          <w:sz w:val="28"/>
          <w:szCs w:val="28"/>
        </w:rPr>
        <w:t xml:space="preserve"> </w:t>
      </w:r>
    </w:p>
    <w:p w:rsidR="00AF64F4"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w:t>
      </w:r>
    </w:p>
    <w:p w:rsidR="00BB5510" w:rsidRPr="00AF64F4" w:rsidRDefault="00BB5510" w:rsidP="00AF64F4">
      <w:pPr>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Новосибирской области</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Главе </w:t>
      </w:r>
      <w:r w:rsidR="00BB5510">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8"/>
        </w:rPr>
        <w:t xml:space="preserve"> </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r w:rsidRPr="00AF64F4">
        <w:rPr>
          <w:rFonts w:ascii="Courier New" w:eastAsia="Times New Roman" w:hAnsi="Courier New" w:cs="Courier New"/>
          <w:sz w:val="24"/>
          <w:szCs w:val="24"/>
        </w:rPr>
        <w:t xml:space="preserve">                    </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r w:rsidRPr="00AF64F4">
        <w:rPr>
          <w:rFonts w:ascii="Courier New" w:eastAsia="Times New Roman" w:hAnsi="Courier New" w:cs="Courier New"/>
          <w:sz w:val="24"/>
          <w:szCs w:val="24"/>
        </w:rPr>
        <w:t xml:space="preserve">                        ______________________________________________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от  __________________________________________,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(фамилия, имя, отчество заявителя)</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______________________________________________,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исполняющего обязанности________________________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_______________________________________________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проживающего по адресу_________________________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______________________________________________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_____________________________________________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контактный телефон: __________________________</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ЗАЯВЛЕНИЕ</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В соответствии с решением Совета депутатов </w:t>
      </w:r>
      <w:r w:rsidR="00BB5510">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8"/>
        </w:rPr>
        <w:t>Убинского района Новосибирской области  от ______-№_____   прошу установить (возобновить) мне, ежемесячную пенсию за выслугу лет к назначенной в соответствии с Федеральным законом «О трудовых пенсиях в Российской Федерации» (Законом Российской Федерации  «О занятости населения в Российской Федерации»)</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____________________________________________________________________</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0"/>
          <w:szCs w:val="20"/>
        </w:rPr>
      </w:pPr>
      <w:r w:rsidRPr="00AF64F4">
        <w:rPr>
          <w:rFonts w:ascii="Times New Roman" w:eastAsia="Times New Roman" w:hAnsi="Times New Roman" w:cs="Times New Roman"/>
          <w:sz w:val="20"/>
          <w:szCs w:val="20"/>
        </w:rPr>
        <w:t>( вид пенсии и дата ее назначения)</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Прошу ежемесячную пенсию за выслугу лет  перечислять на лицевой счет:</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в __________________________________________________________________ </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0"/>
          <w:szCs w:val="20"/>
        </w:rPr>
      </w:pPr>
      <w:r w:rsidRPr="00AF64F4">
        <w:rPr>
          <w:rFonts w:ascii="Times New Roman" w:eastAsia="Times New Roman" w:hAnsi="Times New Roman" w:cs="Times New Roman"/>
          <w:sz w:val="20"/>
          <w:szCs w:val="20"/>
        </w:rPr>
        <w:t>(наименование  банка)</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В случае   изменения   места жительства, а также возобновления работы по замещению государственной должности Российской Федерации, государственной должности Новосибирской области, муниципальной должности, должности государственной службы, должности муниципальной службы,  обязуюсь в течение  пяти  рабочих дней сообщить  об этом  в кадровую службу  администрации</w:t>
      </w:r>
      <w:r w:rsidR="00BB5510" w:rsidRPr="00BB5510">
        <w:rPr>
          <w:rFonts w:ascii="Times New Roman" w:eastAsia="Times New Roman" w:hAnsi="Times New Roman" w:cs="Times New Roman"/>
          <w:sz w:val="28"/>
          <w:szCs w:val="20"/>
        </w:rPr>
        <w:t xml:space="preserve"> </w:t>
      </w:r>
      <w:r w:rsidR="00BB5510">
        <w:rPr>
          <w:rFonts w:ascii="Times New Roman" w:eastAsia="Times New Roman" w:hAnsi="Times New Roman" w:cs="Times New Roman"/>
          <w:sz w:val="28"/>
          <w:szCs w:val="20"/>
        </w:rPr>
        <w:t>Ермолаевского сельсовета</w:t>
      </w:r>
      <w:r w:rsidRPr="00AF64F4">
        <w:rPr>
          <w:rFonts w:ascii="Times New Roman" w:eastAsia="Times New Roman" w:hAnsi="Times New Roman" w:cs="Times New Roman"/>
          <w:sz w:val="28"/>
          <w:szCs w:val="28"/>
        </w:rPr>
        <w:t xml:space="preserve"> Убинского района Новосибирской области.</w:t>
      </w:r>
    </w:p>
    <w:p w:rsidR="00AF64F4" w:rsidRPr="00AF64F4" w:rsidRDefault="00AF64F4" w:rsidP="00E26FF3">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Дата                                 Подпись  заявителя</w:t>
      </w:r>
    </w:p>
    <w:p w:rsidR="00AF64F4" w:rsidRPr="00AF64F4" w:rsidRDefault="00AF64F4" w:rsidP="00AF64F4">
      <w:pPr>
        <w:spacing w:after="0" w:line="240" w:lineRule="auto"/>
        <w:rPr>
          <w:rFonts w:ascii="Courier New" w:eastAsia="Times New Roman" w:hAnsi="Courier New" w:cs="Courier New"/>
          <w:sz w:val="20"/>
          <w:szCs w:val="20"/>
        </w:rPr>
        <w:sectPr w:rsidR="00AF64F4" w:rsidRPr="00AF64F4">
          <w:pgSz w:w="11907" w:h="16840"/>
          <w:pgMar w:top="1134" w:right="567" w:bottom="1134" w:left="1134" w:header="720" w:footer="720" w:gutter="0"/>
          <w:cols w:space="720"/>
        </w:sectPr>
      </w:pPr>
    </w:p>
    <w:p w:rsidR="00AF64F4" w:rsidRPr="00AF64F4" w:rsidRDefault="00AF64F4" w:rsidP="00AF64F4">
      <w:pPr>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lastRenderedPageBreak/>
        <w:t>Приложение  2</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к Положению</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о правовом статусе лиц, замещающих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муниципальные должности действующих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на постоянной основе в </w:t>
      </w:r>
      <w:r w:rsidR="00BB5510">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8"/>
        </w:rPr>
        <w:t>Убинском районе</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СПРАВКА</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о периодах замещения муниципальной ( государственной) должности, сроков полномочий  для</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установления ежемесячной пенсии за выслугу лет</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____________________________________________________</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(фамилия, имя, отчество)</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исполняющего обязанности______________________________________________________  </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(наименование должности)</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40"/>
        <w:gridCol w:w="675"/>
        <w:gridCol w:w="810"/>
        <w:gridCol w:w="810"/>
        <w:gridCol w:w="1755"/>
        <w:gridCol w:w="2700"/>
        <w:gridCol w:w="2700"/>
        <w:gridCol w:w="2835"/>
      </w:tblGrid>
      <w:tr w:rsidR="00AF64F4" w:rsidRPr="00AF64F4" w:rsidTr="00AF64F4">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w:t>
            </w:r>
            <w:r w:rsidRPr="00AF64F4">
              <w:rPr>
                <w:rFonts w:ascii="Times New Roman" w:eastAsia="Times New Roman" w:hAnsi="Times New Roman" w:cs="Times New Roman"/>
                <w:sz w:val="24"/>
                <w:szCs w:val="24"/>
              </w:rPr>
              <w:br/>
              <w:t>п/п</w:t>
            </w:r>
          </w:p>
        </w:tc>
        <w:tc>
          <w:tcPr>
            <w:tcW w:w="2295" w:type="dxa"/>
            <w:gridSpan w:val="3"/>
            <w:vMerge w:val="restart"/>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Дата      </w:t>
            </w:r>
          </w:p>
        </w:tc>
        <w:tc>
          <w:tcPr>
            <w:tcW w:w="1755" w:type="dxa"/>
            <w:vMerge w:val="restart"/>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Наименование</w:t>
            </w:r>
            <w:r w:rsidRPr="00AF64F4">
              <w:rPr>
                <w:rFonts w:ascii="Times New Roman" w:eastAsia="Times New Roman" w:hAnsi="Times New Roman" w:cs="Times New Roman"/>
                <w:sz w:val="24"/>
                <w:szCs w:val="24"/>
              </w:rPr>
              <w:br/>
              <w:t xml:space="preserve">организации </w:t>
            </w:r>
          </w:p>
        </w:tc>
        <w:tc>
          <w:tcPr>
            <w:tcW w:w="5400" w:type="dxa"/>
            <w:gridSpan w:val="2"/>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Продолжительность периодов замещения   </w:t>
            </w:r>
          </w:p>
        </w:tc>
        <w:tc>
          <w:tcPr>
            <w:tcW w:w="2835" w:type="dxa"/>
            <w:vMerge w:val="restart"/>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Сроки полномочий</w:t>
            </w:r>
          </w:p>
        </w:tc>
      </w:tr>
      <w:tr w:rsidR="00AF64F4" w:rsidRPr="00AF64F4" w:rsidTr="00AF64F4">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4"/>
                <w:szCs w:val="24"/>
              </w:rPr>
            </w:pPr>
          </w:p>
        </w:tc>
        <w:tc>
          <w:tcPr>
            <w:tcW w:w="3915" w:type="dxa"/>
            <w:gridSpan w:val="3"/>
            <w:vMerge/>
            <w:tcBorders>
              <w:top w:val="single" w:sz="6" w:space="0" w:color="auto"/>
              <w:left w:val="single" w:sz="6" w:space="0" w:color="auto"/>
              <w:bottom w:val="single" w:sz="6"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4"/>
                <w:szCs w:val="24"/>
              </w:rPr>
            </w:pP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в календарном   </w:t>
            </w:r>
            <w:r w:rsidRPr="00AF64F4">
              <w:rPr>
                <w:rFonts w:ascii="Times New Roman" w:eastAsia="Times New Roman" w:hAnsi="Times New Roman" w:cs="Times New Roman"/>
                <w:sz w:val="24"/>
                <w:szCs w:val="24"/>
              </w:rPr>
              <w:br/>
              <w:t xml:space="preserve">исчислении     </w:t>
            </w:r>
          </w:p>
        </w:tc>
        <w:tc>
          <w:tcPr>
            <w:tcW w:w="270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в льготном     </w:t>
            </w:r>
            <w:r w:rsidRPr="00AF64F4">
              <w:rPr>
                <w:rFonts w:ascii="Times New Roman" w:eastAsia="Times New Roman" w:hAnsi="Times New Roman" w:cs="Times New Roman"/>
                <w:sz w:val="24"/>
                <w:szCs w:val="24"/>
              </w:rPr>
              <w:br/>
              <w:t xml:space="preserve">исчислении &lt;*&gt;   </w:t>
            </w: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4"/>
                <w:szCs w:val="24"/>
              </w:rPr>
            </w:pPr>
          </w:p>
        </w:tc>
      </w:tr>
      <w:tr w:rsidR="00AF64F4" w:rsidRPr="00AF64F4" w:rsidTr="00AF64F4">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год </w:t>
            </w:r>
          </w:p>
        </w:tc>
        <w:tc>
          <w:tcPr>
            <w:tcW w:w="81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месяц</w:t>
            </w:r>
          </w:p>
        </w:tc>
        <w:tc>
          <w:tcPr>
            <w:tcW w:w="81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число</w:t>
            </w: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лет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w:t>
            </w:r>
          </w:p>
        </w:tc>
        <w:tc>
          <w:tcPr>
            <w:tcW w:w="270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лет</w:t>
            </w:r>
          </w:p>
        </w:tc>
        <w:tc>
          <w:tcPr>
            <w:tcW w:w="2835"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количество</w:t>
            </w:r>
          </w:p>
        </w:tc>
      </w:tr>
      <w:tr w:rsidR="00AF64F4" w:rsidRPr="00AF64F4" w:rsidTr="00AF64F4">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2  </w:t>
            </w:r>
          </w:p>
        </w:tc>
        <w:tc>
          <w:tcPr>
            <w:tcW w:w="81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3  </w:t>
            </w:r>
          </w:p>
        </w:tc>
        <w:tc>
          <w:tcPr>
            <w:tcW w:w="81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4  </w:t>
            </w:r>
          </w:p>
        </w:tc>
        <w:tc>
          <w:tcPr>
            <w:tcW w:w="1755"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5      </w:t>
            </w:r>
          </w:p>
        </w:tc>
        <w:tc>
          <w:tcPr>
            <w:tcW w:w="270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6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w:t>
            </w:r>
          </w:p>
        </w:tc>
        <w:tc>
          <w:tcPr>
            <w:tcW w:w="270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7</w:t>
            </w:r>
          </w:p>
        </w:tc>
        <w:tc>
          <w:tcPr>
            <w:tcW w:w="2835" w:type="dxa"/>
            <w:tcBorders>
              <w:top w:val="single" w:sz="6" w:space="0" w:color="auto"/>
              <w:left w:val="single" w:sz="6" w:space="0" w:color="auto"/>
              <w:bottom w:val="single" w:sz="4" w:space="0" w:color="auto"/>
              <w:right w:val="single" w:sz="6" w:space="0" w:color="auto"/>
            </w:tcBorders>
            <w:hideMark/>
          </w:tcPr>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8</w:t>
            </w:r>
          </w:p>
        </w:tc>
      </w:tr>
    </w:tbl>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&lt;*&gt; В  льготном  исчислении  засчитываются   периоды замещения муниципальной ( государственной) должности более шести месяцев как один календарный год</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Должность руководителя органа </w:t>
      </w:r>
    </w:p>
    <w:p w:rsidR="00E26FF3" w:rsidRPr="00AF64F4" w:rsidRDefault="00AF64F4" w:rsidP="00E26FF3">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местного самоуправления </w:t>
      </w:r>
    </w:p>
    <w:p w:rsidR="00AF64F4" w:rsidRPr="00AF64F4" w:rsidRDefault="00E26FF3" w:rsidP="00AF64F4">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F64F4" w:rsidRPr="00AF64F4">
        <w:rPr>
          <w:rFonts w:ascii="Times New Roman" w:eastAsia="Times New Roman" w:hAnsi="Times New Roman" w:cs="Times New Roman"/>
          <w:sz w:val="24"/>
          <w:szCs w:val="24"/>
        </w:rPr>
        <w:t>_________________/_____________________</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w:t>
      </w:r>
      <w:r w:rsidRPr="00AF64F4">
        <w:rPr>
          <w:rFonts w:ascii="Times New Roman" w:eastAsia="Times New Roman" w:hAnsi="Times New Roman" w:cs="Times New Roman"/>
          <w:sz w:val="20"/>
          <w:szCs w:val="20"/>
        </w:rPr>
        <w:t>(подпись</w:t>
      </w:r>
      <w:r w:rsidRPr="00AF64F4">
        <w:rPr>
          <w:rFonts w:ascii="Times New Roman" w:eastAsia="Times New Roman" w:hAnsi="Times New Roman" w:cs="Times New Roman"/>
          <w:sz w:val="24"/>
          <w:szCs w:val="24"/>
        </w:rPr>
        <w:t>)                  (</w:t>
      </w:r>
      <w:r w:rsidRPr="00AF64F4">
        <w:rPr>
          <w:rFonts w:ascii="Times New Roman" w:eastAsia="Times New Roman" w:hAnsi="Times New Roman" w:cs="Times New Roman"/>
          <w:sz w:val="20"/>
          <w:szCs w:val="20"/>
        </w:rPr>
        <w:t>инициалы, фамилия</w:t>
      </w:r>
      <w:r w:rsidRPr="00AF64F4">
        <w:rPr>
          <w:rFonts w:ascii="Times New Roman" w:eastAsia="Times New Roman" w:hAnsi="Times New Roman" w:cs="Times New Roman"/>
          <w:sz w:val="24"/>
          <w:szCs w:val="24"/>
        </w:rPr>
        <w:t>)</w:t>
      </w:r>
    </w:p>
    <w:p w:rsidR="00E26FF3" w:rsidRPr="00AF64F4" w:rsidRDefault="00AF64F4" w:rsidP="00E26FF3">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Специалист</w:t>
      </w:r>
      <w:r w:rsidR="00E26FF3">
        <w:rPr>
          <w:rFonts w:ascii="Times New Roman" w:eastAsia="Times New Roman" w:hAnsi="Times New Roman" w:cs="Times New Roman"/>
          <w:sz w:val="24"/>
          <w:szCs w:val="24"/>
        </w:rPr>
        <w:t xml:space="preserve">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4"/>
          <w:szCs w:val="24"/>
        </w:rPr>
        <w:t xml:space="preserve">                                 </w:t>
      </w:r>
      <w:r w:rsidR="00E26FF3">
        <w:rPr>
          <w:rFonts w:ascii="Times New Roman" w:eastAsia="Times New Roman" w:hAnsi="Times New Roman" w:cs="Times New Roman"/>
          <w:sz w:val="24"/>
          <w:szCs w:val="24"/>
        </w:rPr>
        <w:t xml:space="preserve">                                                                      </w:t>
      </w:r>
      <w:r w:rsidRPr="00AF64F4">
        <w:rPr>
          <w:rFonts w:ascii="Times New Roman" w:eastAsia="Times New Roman" w:hAnsi="Times New Roman" w:cs="Times New Roman"/>
          <w:sz w:val="24"/>
          <w:szCs w:val="24"/>
        </w:rPr>
        <w:t xml:space="preserve">  _________________/_____________________</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0"/>
          <w:szCs w:val="20"/>
        </w:rPr>
      </w:pPr>
      <w:r w:rsidRPr="00AF64F4">
        <w:rPr>
          <w:rFonts w:ascii="Times New Roman" w:eastAsia="Times New Roman" w:hAnsi="Times New Roman" w:cs="Times New Roman"/>
          <w:sz w:val="24"/>
          <w:szCs w:val="24"/>
        </w:rPr>
        <w:t xml:space="preserve">                                                                                                       </w:t>
      </w:r>
      <w:r w:rsidRPr="00AF64F4">
        <w:rPr>
          <w:rFonts w:ascii="Times New Roman" w:eastAsia="Times New Roman" w:hAnsi="Times New Roman" w:cs="Times New Roman"/>
          <w:sz w:val="28"/>
          <w:szCs w:val="28"/>
        </w:rPr>
        <w:t xml:space="preserve">М.П.   </w:t>
      </w:r>
      <w:r w:rsidRPr="00AF64F4">
        <w:rPr>
          <w:rFonts w:ascii="Times New Roman" w:eastAsia="Times New Roman" w:hAnsi="Times New Roman" w:cs="Times New Roman"/>
          <w:sz w:val="20"/>
          <w:szCs w:val="20"/>
        </w:rPr>
        <w:t>(подпись)                    (инициалы, фамилия)</w:t>
      </w:r>
    </w:p>
    <w:p w:rsidR="00AF64F4" w:rsidRPr="00AF64F4" w:rsidRDefault="00AF64F4" w:rsidP="00AF64F4">
      <w:pPr>
        <w:spacing w:after="0" w:line="240" w:lineRule="auto"/>
        <w:rPr>
          <w:rFonts w:ascii="Times New Roman" w:eastAsia="Times New Roman" w:hAnsi="Times New Roman" w:cs="Times New Roman"/>
          <w:sz w:val="20"/>
          <w:szCs w:val="20"/>
        </w:rPr>
        <w:sectPr w:rsidR="00AF64F4" w:rsidRPr="00AF64F4">
          <w:pgSz w:w="16838" w:h="11906" w:orient="landscape"/>
          <w:pgMar w:top="851" w:right="1134" w:bottom="1701" w:left="1134" w:header="720" w:footer="720" w:gutter="0"/>
          <w:cols w:space="720"/>
        </w:sectPr>
      </w:pP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lastRenderedPageBreak/>
        <w:t xml:space="preserve">                  Приложение 3</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к Положению</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о правовом статусе лиц, замещающих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муниципальные должности действующих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на постоянной основе в </w:t>
      </w:r>
      <w:r w:rsidR="00BB5510">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8"/>
        </w:rPr>
        <w:t>Убинском районе</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jc w:val="right"/>
        <w:rPr>
          <w:rFonts w:ascii="Arial" w:eastAsia="Times New Roman" w:hAnsi="Arial" w:cs="Arial"/>
          <w:sz w:val="24"/>
          <w:szCs w:val="24"/>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Courier New" w:eastAsia="Times New Roman" w:hAnsi="Courier New" w:cs="Courier New"/>
          <w:sz w:val="24"/>
          <w:szCs w:val="24"/>
        </w:rPr>
        <w:t xml:space="preserve">                             </w:t>
      </w:r>
      <w:r w:rsidRPr="00AF64F4">
        <w:rPr>
          <w:rFonts w:ascii="Times New Roman" w:eastAsia="Times New Roman" w:hAnsi="Times New Roman" w:cs="Times New Roman"/>
          <w:sz w:val="28"/>
          <w:szCs w:val="28"/>
        </w:rPr>
        <w:t>СПРАВКА</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о размере месячного денежного содержания ( вознаграждения)</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Месячное денежное  содержание ( вознаграждение)</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r w:rsidRPr="00AF64F4">
        <w:rPr>
          <w:rFonts w:ascii="Courier New" w:eastAsia="Times New Roman" w:hAnsi="Courier New" w:cs="Courier New"/>
          <w:sz w:val="24"/>
          <w:szCs w:val="24"/>
        </w:rPr>
        <w:t xml:space="preserve">_____________________________________________________,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0"/>
          <w:szCs w:val="20"/>
        </w:rPr>
      </w:pPr>
      <w:r w:rsidRPr="00AF64F4">
        <w:rPr>
          <w:rFonts w:ascii="Courier New" w:eastAsia="Times New Roman" w:hAnsi="Courier New" w:cs="Courier New"/>
          <w:sz w:val="20"/>
          <w:szCs w:val="20"/>
        </w:rPr>
        <w:t xml:space="preserve">                        </w:t>
      </w:r>
      <w:r w:rsidRPr="00AF64F4">
        <w:rPr>
          <w:rFonts w:ascii="Times New Roman" w:eastAsia="Times New Roman" w:hAnsi="Times New Roman" w:cs="Times New Roman"/>
          <w:sz w:val="20"/>
          <w:szCs w:val="20"/>
        </w:rPr>
        <w:t>(фамилия, имя, отчество)</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исполняющего обязанности_____________________________</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0"/>
          <w:szCs w:val="20"/>
        </w:rPr>
      </w:pPr>
      <w:r w:rsidRPr="00AF64F4">
        <w:rPr>
          <w:rFonts w:ascii="Times New Roman" w:eastAsia="Times New Roman" w:hAnsi="Times New Roman" w:cs="Times New Roman"/>
          <w:sz w:val="24"/>
          <w:szCs w:val="24"/>
        </w:rPr>
        <w:t xml:space="preserve">    </w:t>
      </w:r>
      <w:r w:rsidRPr="00AF64F4">
        <w:rPr>
          <w:rFonts w:ascii="Times New Roman" w:eastAsia="Times New Roman" w:hAnsi="Times New Roman" w:cs="Times New Roman"/>
          <w:sz w:val="20"/>
          <w:szCs w:val="20"/>
        </w:rPr>
        <w:t>(наименование должности)</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за период с ________________по __________________      составил:</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0"/>
          <w:szCs w:val="20"/>
        </w:rPr>
      </w:pPr>
      <w:r w:rsidRPr="00AF64F4">
        <w:rPr>
          <w:rFonts w:ascii="Courier New" w:eastAsia="Times New Roman" w:hAnsi="Courier New" w:cs="Courier New"/>
          <w:sz w:val="24"/>
          <w:szCs w:val="24"/>
        </w:rPr>
        <w:t xml:space="preserve">           </w:t>
      </w:r>
      <w:r w:rsidRPr="00AF64F4">
        <w:rPr>
          <w:rFonts w:ascii="Times New Roman" w:eastAsia="Times New Roman" w:hAnsi="Times New Roman" w:cs="Times New Roman"/>
          <w:sz w:val="20"/>
          <w:szCs w:val="20"/>
        </w:rPr>
        <w:t>(день, месяц, год)          (день, месяц, год)</w:t>
      </w:r>
    </w:p>
    <w:tbl>
      <w:tblPr>
        <w:tblW w:w="0" w:type="auto"/>
        <w:tblInd w:w="70" w:type="dxa"/>
        <w:tblLayout w:type="fixed"/>
        <w:tblCellMar>
          <w:left w:w="70" w:type="dxa"/>
          <w:right w:w="70" w:type="dxa"/>
        </w:tblCellMar>
        <w:tblLook w:val="04A0"/>
      </w:tblPr>
      <w:tblGrid>
        <w:gridCol w:w="6120"/>
        <w:gridCol w:w="3060"/>
      </w:tblGrid>
      <w:tr w:rsidR="00AF64F4" w:rsidRPr="00AF64F4" w:rsidTr="00AF64F4">
        <w:trPr>
          <w:trHeight w:val="322"/>
        </w:trPr>
        <w:tc>
          <w:tcPr>
            <w:tcW w:w="6120" w:type="dxa"/>
            <w:vMerge w:val="restart"/>
            <w:tcBorders>
              <w:top w:val="single" w:sz="6" w:space="0" w:color="auto"/>
              <w:left w:val="single" w:sz="6" w:space="0" w:color="auto"/>
              <w:bottom w:val="single" w:sz="4" w:space="0" w:color="auto"/>
              <w:right w:val="single" w:sz="6" w:space="0" w:color="auto"/>
            </w:tcBorders>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tc>
        <w:tc>
          <w:tcPr>
            <w:tcW w:w="3060" w:type="dxa"/>
            <w:vMerge w:val="restart"/>
            <w:tcBorders>
              <w:top w:val="single" w:sz="6" w:space="0" w:color="auto"/>
              <w:left w:val="single" w:sz="6" w:space="0" w:color="auto"/>
              <w:bottom w:val="single" w:sz="4" w:space="0" w:color="auto"/>
              <w:right w:val="single" w:sz="6" w:space="0" w:color="auto"/>
            </w:tcBorders>
          </w:tcPr>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Руб.</w:t>
            </w:r>
          </w:p>
        </w:tc>
      </w:tr>
      <w:tr w:rsidR="00AF64F4" w:rsidRPr="00AF64F4" w:rsidTr="00AF64F4">
        <w:trPr>
          <w:trHeight w:val="360"/>
        </w:trPr>
        <w:tc>
          <w:tcPr>
            <w:tcW w:w="6120" w:type="dxa"/>
            <w:vMerge/>
            <w:tcBorders>
              <w:top w:val="single" w:sz="6" w:space="0" w:color="auto"/>
              <w:left w:val="single" w:sz="6" w:space="0" w:color="auto"/>
              <w:bottom w:val="single" w:sz="4"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8"/>
                <w:szCs w:val="28"/>
              </w:rPr>
            </w:pPr>
          </w:p>
        </w:tc>
        <w:tc>
          <w:tcPr>
            <w:tcW w:w="3060" w:type="dxa"/>
            <w:vMerge/>
            <w:tcBorders>
              <w:top w:val="single" w:sz="6" w:space="0" w:color="auto"/>
              <w:left w:val="single" w:sz="6" w:space="0" w:color="auto"/>
              <w:bottom w:val="single" w:sz="4" w:space="0" w:color="auto"/>
              <w:right w:val="single" w:sz="6" w:space="0" w:color="auto"/>
            </w:tcBorders>
            <w:vAlign w:val="center"/>
            <w:hideMark/>
          </w:tcPr>
          <w:p w:rsidR="00AF64F4" w:rsidRPr="00AF64F4" w:rsidRDefault="00AF64F4" w:rsidP="00AF64F4">
            <w:pPr>
              <w:spacing w:after="0" w:line="240" w:lineRule="auto"/>
              <w:rPr>
                <w:rFonts w:ascii="Times New Roman" w:eastAsia="Times New Roman" w:hAnsi="Times New Roman" w:cs="Times New Roman"/>
                <w:sz w:val="28"/>
                <w:szCs w:val="28"/>
              </w:rPr>
            </w:pPr>
          </w:p>
        </w:tc>
      </w:tr>
      <w:tr w:rsidR="00AF64F4" w:rsidRPr="00AF64F4" w:rsidTr="00AF64F4">
        <w:trPr>
          <w:trHeight w:val="360"/>
        </w:trPr>
        <w:tc>
          <w:tcPr>
            <w:tcW w:w="6120" w:type="dxa"/>
            <w:tcBorders>
              <w:top w:val="single" w:sz="4" w:space="0" w:color="auto"/>
              <w:left w:val="single" w:sz="4" w:space="0" w:color="auto"/>
              <w:bottom w:val="nil"/>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I.   Месячное денежное содержание</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 вознаграждение):              </w:t>
            </w:r>
            <w:r w:rsidRPr="00AF64F4">
              <w:rPr>
                <w:rFonts w:ascii="Times New Roman" w:eastAsia="Times New Roman" w:hAnsi="Times New Roman" w:cs="Times New Roman"/>
                <w:sz w:val="28"/>
                <w:szCs w:val="28"/>
              </w:rPr>
              <w:br/>
              <w:t xml:space="preserve">1. сумма                </w:t>
            </w:r>
          </w:p>
        </w:tc>
        <w:tc>
          <w:tcPr>
            <w:tcW w:w="3060" w:type="dxa"/>
            <w:tcBorders>
              <w:top w:val="single" w:sz="4" w:space="0" w:color="auto"/>
              <w:left w:val="single" w:sz="6" w:space="0" w:color="auto"/>
              <w:bottom w:val="nil"/>
              <w:right w:val="single" w:sz="6" w:space="0" w:color="auto"/>
            </w:tcBorders>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tc>
      </w:tr>
      <w:tr w:rsidR="00AF64F4" w:rsidRPr="00AF64F4" w:rsidTr="00AF64F4">
        <w:trPr>
          <w:trHeight w:val="240"/>
        </w:trPr>
        <w:tc>
          <w:tcPr>
            <w:tcW w:w="6120" w:type="dxa"/>
            <w:tcBorders>
              <w:top w:val="single" w:sz="4"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2. районный коэффициент             </w:t>
            </w:r>
          </w:p>
        </w:tc>
        <w:tc>
          <w:tcPr>
            <w:tcW w:w="3060" w:type="dxa"/>
            <w:tcBorders>
              <w:top w:val="single" w:sz="4"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tc>
      </w:tr>
      <w:tr w:rsidR="00AF64F4" w:rsidRPr="00AF64F4" w:rsidTr="00AF64F4">
        <w:trPr>
          <w:trHeight w:val="240"/>
        </w:trPr>
        <w:tc>
          <w:tcPr>
            <w:tcW w:w="612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ИТОГО:                               </w:t>
            </w:r>
          </w:p>
        </w:tc>
        <w:tc>
          <w:tcPr>
            <w:tcW w:w="3060" w:type="dxa"/>
            <w:tcBorders>
              <w:top w:val="single" w:sz="6" w:space="0" w:color="auto"/>
              <w:left w:val="single" w:sz="6" w:space="0" w:color="auto"/>
              <w:bottom w:val="single" w:sz="6" w:space="0" w:color="auto"/>
              <w:right w:val="single" w:sz="6" w:space="0" w:color="auto"/>
            </w:tcBorders>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tc>
      </w:tr>
      <w:tr w:rsidR="00AF64F4" w:rsidRPr="00AF64F4" w:rsidTr="00AF64F4">
        <w:trPr>
          <w:trHeight w:val="240"/>
        </w:trPr>
        <w:tc>
          <w:tcPr>
            <w:tcW w:w="612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II. Фиксированный  базовый размер страховой части трудовой пенсии по старости</w:t>
            </w:r>
          </w:p>
        </w:tc>
        <w:tc>
          <w:tcPr>
            <w:tcW w:w="306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tc>
      </w:tr>
      <w:tr w:rsidR="00AF64F4" w:rsidRPr="00AF64F4" w:rsidTr="00AF64F4">
        <w:trPr>
          <w:trHeight w:val="240"/>
        </w:trPr>
        <w:tc>
          <w:tcPr>
            <w:tcW w:w="612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lang w:val="en-US"/>
              </w:rPr>
              <w:t>III</w:t>
            </w:r>
            <w:r w:rsidRPr="00AF64F4">
              <w:rPr>
                <w:rFonts w:ascii="Times New Roman" w:eastAsia="Times New Roman" w:hAnsi="Times New Roman" w:cs="Times New Roman"/>
                <w:sz w:val="28"/>
                <w:szCs w:val="28"/>
              </w:rPr>
              <w:t xml:space="preserve">. Размер ежемесячной пенсии за выслугу лет учитывая ___%  месячного денежного содержания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вознаграждения) в зависимости от  сроков полномочий </w:t>
            </w:r>
          </w:p>
        </w:tc>
        <w:tc>
          <w:tcPr>
            <w:tcW w:w="3060" w:type="dxa"/>
            <w:tcBorders>
              <w:top w:val="single" w:sz="6" w:space="0" w:color="auto"/>
              <w:left w:val="single" w:sz="6" w:space="0" w:color="auto"/>
              <w:bottom w:val="single" w:sz="6" w:space="0" w:color="auto"/>
              <w:right w:val="single" w:sz="6" w:space="0" w:color="auto"/>
            </w:tcBorders>
            <w:hideMark/>
          </w:tcPr>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tc>
      </w:tr>
    </w:tbl>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Должность руководителя органа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местного самоуправления</w:t>
      </w:r>
    </w:p>
    <w:p w:rsidR="00AF64F4" w:rsidRPr="00AF64F4" w:rsidRDefault="00E26FF3" w:rsidP="00AF64F4">
      <w:pPr>
        <w:autoSpaceDE w:val="0"/>
        <w:autoSpaceDN w:val="0"/>
        <w:adjustRightInd w:val="0"/>
        <w:spacing w:after="0" w:line="240" w:lineRule="auto"/>
        <w:rPr>
          <w:rFonts w:ascii="Courier New" w:eastAsia="Times New Roman" w:hAnsi="Courier New" w:cs="Courier New"/>
          <w:sz w:val="24"/>
          <w:szCs w:val="24"/>
        </w:rPr>
      </w:pPr>
      <w:r>
        <w:rPr>
          <w:rFonts w:ascii="Times New Roman" w:eastAsia="Times New Roman" w:hAnsi="Times New Roman" w:cs="Times New Roman"/>
          <w:sz w:val="24"/>
          <w:szCs w:val="24"/>
        </w:rPr>
        <w:t xml:space="preserve">                                                                                              </w:t>
      </w:r>
      <w:r w:rsidR="00AF64F4" w:rsidRPr="00AF64F4">
        <w:rPr>
          <w:rFonts w:ascii="Times New Roman" w:eastAsia="Times New Roman" w:hAnsi="Times New Roman" w:cs="Times New Roman"/>
          <w:sz w:val="24"/>
          <w:szCs w:val="24"/>
        </w:rPr>
        <w:t>______________/________________</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4"/>
          <w:szCs w:val="24"/>
        </w:rPr>
      </w:pPr>
      <w:r w:rsidRPr="00AF64F4">
        <w:rPr>
          <w:rFonts w:ascii="Times New Roman" w:eastAsia="Times New Roman" w:hAnsi="Times New Roman" w:cs="Times New Roman"/>
          <w:sz w:val="20"/>
          <w:szCs w:val="20"/>
        </w:rPr>
        <w:t xml:space="preserve">                                                                                                 </w:t>
      </w:r>
      <w:r w:rsidR="00E26FF3">
        <w:rPr>
          <w:rFonts w:ascii="Times New Roman" w:eastAsia="Times New Roman" w:hAnsi="Times New Roman" w:cs="Times New Roman"/>
          <w:sz w:val="20"/>
          <w:szCs w:val="20"/>
        </w:rPr>
        <w:t xml:space="preserve">                             </w:t>
      </w:r>
      <w:r w:rsidRPr="00AF64F4">
        <w:rPr>
          <w:rFonts w:ascii="Times New Roman" w:eastAsia="Times New Roman" w:hAnsi="Times New Roman" w:cs="Times New Roman"/>
          <w:sz w:val="20"/>
          <w:szCs w:val="20"/>
        </w:rPr>
        <w:t>(подпись</w:t>
      </w:r>
      <w:r w:rsidR="00E26FF3">
        <w:rPr>
          <w:rFonts w:ascii="Times New Roman" w:eastAsia="Times New Roman" w:hAnsi="Times New Roman" w:cs="Times New Roman"/>
          <w:sz w:val="24"/>
          <w:szCs w:val="24"/>
        </w:rPr>
        <w:t xml:space="preserve">)    </w:t>
      </w:r>
      <w:r w:rsidRPr="00AF64F4">
        <w:rPr>
          <w:rFonts w:ascii="Times New Roman" w:eastAsia="Times New Roman" w:hAnsi="Times New Roman" w:cs="Times New Roman"/>
          <w:sz w:val="24"/>
          <w:szCs w:val="24"/>
        </w:rPr>
        <w:t>(</w:t>
      </w:r>
      <w:r w:rsidRPr="00AF64F4">
        <w:rPr>
          <w:rFonts w:ascii="Times New Roman" w:eastAsia="Times New Roman" w:hAnsi="Times New Roman" w:cs="Times New Roman"/>
          <w:sz w:val="20"/>
          <w:szCs w:val="20"/>
        </w:rPr>
        <w:t>инициалы, фамилия</w:t>
      </w:r>
      <w:r w:rsidRPr="00AF64F4">
        <w:rPr>
          <w:rFonts w:ascii="Times New Roman" w:eastAsia="Times New Roman" w:hAnsi="Times New Roman" w:cs="Times New Roman"/>
          <w:sz w:val="24"/>
          <w:szCs w:val="24"/>
        </w:rPr>
        <w:t>)</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E26FF3">
      <w:pPr>
        <w:autoSpaceDE w:val="0"/>
        <w:autoSpaceDN w:val="0"/>
        <w:adjustRightInd w:val="0"/>
        <w:spacing w:after="0" w:line="240" w:lineRule="auto"/>
        <w:rPr>
          <w:rFonts w:ascii="Courier New" w:eastAsia="Times New Roman" w:hAnsi="Courier New" w:cs="Courier New"/>
          <w:sz w:val="24"/>
          <w:szCs w:val="24"/>
        </w:rPr>
      </w:pPr>
      <w:r w:rsidRPr="00AF64F4">
        <w:rPr>
          <w:rFonts w:ascii="Times New Roman" w:eastAsia="Times New Roman" w:hAnsi="Times New Roman" w:cs="Times New Roman"/>
          <w:sz w:val="28"/>
          <w:szCs w:val="28"/>
        </w:rPr>
        <w:t xml:space="preserve">Главный бухгалтер  </w:t>
      </w:r>
      <w:r w:rsidRPr="00AF64F4">
        <w:rPr>
          <w:rFonts w:ascii="Times New Roman" w:eastAsia="Times New Roman" w:hAnsi="Times New Roman" w:cs="Times New Roman"/>
          <w:sz w:val="24"/>
          <w:szCs w:val="24"/>
        </w:rPr>
        <w:t xml:space="preserve">                                                       </w:t>
      </w:r>
      <w:r w:rsidR="00E26FF3">
        <w:rPr>
          <w:rFonts w:ascii="Times New Roman" w:eastAsia="Times New Roman" w:hAnsi="Times New Roman" w:cs="Times New Roman"/>
          <w:sz w:val="24"/>
          <w:szCs w:val="24"/>
        </w:rPr>
        <w:t xml:space="preserve">                </w:t>
      </w:r>
      <w:r w:rsidRPr="00AF64F4">
        <w:rPr>
          <w:rFonts w:ascii="Times New Roman" w:eastAsia="Times New Roman" w:hAnsi="Times New Roman" w:cs="Times New Roman"/>
          <w:sz w:val="24"/>
          <w:szCs w:val="24"/>
        </w:rPr>
        <w:t xml:space="preserve">          </w:t>
      </w:r>
      <w:r w:rsidR="00E26FF3">
        <w:rPr>
          <w:rFonts w:ascii="Times New Roman" w:eastAsia="Times New Roman" w:hAnsi="Times New Roman" w:cs="Times New Roman"/>
          <w:sz w:val="24"/>
          <w:szCs w:val="24"/>
        </w:rPr>
        <w:t xml:space="preserve">                                                                                                                                                                                                                                                                                                                                        </w:t>
      </w:r>
    </w:p>
    <w:p w:rsidR="00E26FF3" w:rsidRDefault="00AF64F4" w:rsidP="00AF64F4">
      <w:pPr>
        <w:autoSpaceDE w:val="0"/>
        <w:autoSpaceDN w:val="0"/>
        <w:adjustRightInd w:val="0"/>
        <w:spacing w:after="0" w:line="240" w:lineRule="auto"/>
        <w:rPr>
          <w:rFonts w:ascii="Times New Roman" w:eastAsia="Times New Roman" w:hAnsi="Times New Roman" w:cs="Times New Roman"/>
          <w:sz w:val="20"/>
          <w:szCs w:val="20"/>
        </w:rPr>
      </w:pPr>
      <w:r w:rsidRPr="00AF64F4">
        <w:rPr>
          <w:rFonts w:ascii="Times New Roman" w:eastAsia="Times New Roman" w:hAnsi="Times New Roman" w:cs="Times New Roman"/>
          <w:sz w:val="20"/>
          <w:szCs w:val="20"/>
        </w:rPr>
        <w:t xml:space="preserve">                                                                                   </w:t>
      </w:r>
      <w:r w:rsidR="00E26FF3">
        <w:rPr>
          <w:rFonts w:ascii="Times New Roman" w:eastAsia="Times New Roman" w:hAnsi="Times New Roman" w:cs="Times New Roman"/>
          <w:sz w:val="20"/>
          <w:szCs w:val="20"/>
        </w:rPr>
        <w:t xml:space="preserve">                       _________________/______________________</w:t>
      </w:r>
    </w:p>
    <w:p w:rsidR="00AF64F4" w:rsidRPr="00AF64F4" w:rsidRDefault="00E26FF3" w:rsidP="00AF64F4">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00AF64F4" w:rsidRPr="00AF64F4">
        <w:rPr>
          <w:rFonts w:ascii="Times New Roman" w:eastAsia="Times New Roman" w:hAnsi="Times New Roman" w:cs="Times New Roman"/>
          <w:sz w:val="20"/>
          <w:szCs w:val="20"/>
        </w:rPr>
        <w:t xml:space="preserve"> (подпись</w:t>
      </w:r>
      <w:r w:rsidR="00AF64F4" w:rsidRPr="00AF64F4">
        <w:rPr>
          <w:rFonts w:ascii="Times New Roman" w:eastAsia="Times New Roman" w:hAnsi="Times New Roman" w:cs="Times New Roman"/>
          <w:sz w:val="24"/>
          <w:szCs w:val="24"/>
        </w:rPr>
        <w:t>)                 (</w:t>
      </w:r>
      <w:r w:rsidR="00AF64F4" w:rsidRPr="00AF64F4">
        <w:rPr>
          <w:rFonts w:ascii="Times New Roman" w:eastAsia="Times New Roman" w:hAnsi="Times New Roman" w:cs="Times New Roman"/>
          <w:sz w:val="20"/>
          <w:szCs w:val="20"/>
        </w:rPr>
        <w:t>инициалы, фамилия</w:t>
      </w:r>
      <w:r w:rsidR="00AF64F4" w:rsidRPr="00AF64F4">
        <w:rPr>
          <w:rFonts w:ascii="Times New Roman" w:eastAsia="Times New Roman" w:hAnsi="Times New Roman" w:cs="Times New Roman"/>
          <w:sz w:val="24"/>
          <w:szCs w:val="24"/>
        </w:rPr>
        <w:t xml:space="preserve">                                              </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8"/>
          <w:szCs w:val="28"/>
        </w:rPr>
      </w:pPr>
      <w:r w:rsidRPr="00AF64F4">
        <w:rPr>
          <w:rFonts w:ascii="Courier New" w:eastAsia="Times New Roman" w:hAnsi="Courier New" w:cs="Courier New"/>
          <w:sz w:val="20"/>
          <w:szCs w:val="20"/>
        </w:rPr>
        <w:t xml:space="preserve">       </w:t>
      </w:r>
      <w:r w:rsidRPr="00AF64F4">
        <w:rPr>
          <w:rFonts w:ascii="Courier New" w:eastAsia="Times New Roman" w:hAnsi="Courier New" w:cs="Courier New"/>
          <w:sz w:val="28"/>
          <w:szCs w:val="28"/>
        </w:rPr>
        <w:t xml:space="preserve">М.П.   </w:t>
      </w:r>
    </w:p>
    <w:p w:rsidR="00AF64F4" w:rsidRPr="00AF64F4" w:rsidRDefault="00AF64F4" w:rsidP="00AF64F4">
      <w:pPr>
        <w:autoSpaceDE w:val="0"/>
        <w:autoSpaceDN w:val="0"/>
        <w:adjustRightInd w:val="0"/>
        <w:spacing w:after="0" w:line="240" w:lineRule="auto"/>
        <w:rPr>
          <w:rFonts w:ascii="Courier New" w:eastAsia="Times New Roman" w:hAnsi="Courier New" w:cs="Courier New"/>
          <w:sz w:val="24"/>
          <w:szCs w:val="24"/>
        </w:rPr>
      </w:pP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lastRenderedPageBreak/>
        <w:t>Приложение 4</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к Положению</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о правовом статусе лиц, замещающих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муниципальные должности действующих </w:t>
      </w:r>
    </w:p>
    <w:p w:rsidR="00AF64F4" w:rsidRPr="00AF64F4" w:rsidRDefault="00AF64F4" w:rsidP="00AF64F4">
      <w:pPr>
        <w:autoSpaceDE w:val="0"/>
        <w:autoSpaceDN w:val="0"/>
        <w:adjustRightInd w:val="0"/>
        <w:spacing w:after="0" w:line="240" w:lineRule="auto"/>
        <w:jc w:val="right"/>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на постоянной основе в </w:t>
      </w:r>
      <w:r w:rsidR="00E26FF3">
        <w:rPr>
          <w:rFonts w:ascii="Times New Roman" w:eastAsia="Times New Roman" w:hAnsi="Times New Roman" w:cs="Times New Roman"/>
          <w:sz w:val="28"/>
          <w:szCs w:val="28"/>
        </w:rPr>
        <w:t>Ермолаевском сельсовете</w:t>
      </w: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jc w:val="center"/>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УВЕДОМЛЕНИЕ</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о размере назначенной пенсии за выслугу лет</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Уважаемый (ая) ___________________________________________</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    Администрация </w:t>
      </w:r>
      <w:r w:rsidR="00BB5510">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8"/>
        </w:rPr>
        <w:t xml:space="preserve">Убинского района Новосибирской области сообщает, что в соответствии с решением Совета депутатов </w:t>
      </w:r>
      <w:r w:rsidR="00BB5510">
        <w:rPr>
          <w:rFonts w:ascii="Times New Roman" w:eastAsia="Times New Roman" w:hAnsi="Times New Roman" w:cs="Times New Roman"/>
          <w:sz w:val="28"/>
          <w:szCs w:val="20"/>
        </w:rPr>
        <w:t xml:space="preserve">Ермолаевского сельсовета </w:t>
      </w:r>
      <w:r w:rsidRPr="00AF64F4">
        <w:rPr>
          <w:rFonts w:ascii="Times New Roman" w:eastAsia="Times New Roman" w:hAnsi="Times New Roman" w:cs="Times New Roman"/>
          <w:sz w:val="28"/>
          <w:szCs w:val="28"/>
        </w:rPr>
        <w:t xml:space="preserve">Убинского района Новосибирской области  от ______№_____ « Об утверждении Положения к Положению о правовом статусе лиц, замещающих муниципальные должности действующих на постоянной основе в </w:t>
      </w:r>
      <w:r w:rsidR="00E26FF3">
        <w:rPr>
          <w:rFonts w:ascii="Times New Roman" w:eastAsia="Times New Roman" w:hAnsi="Times New Roman" w:cs="Times New Roman"/>
          <w:sz w:val="28"/>
          <w:szCs w:val="28"/>
        </w:rPr>
        <w:t>Ермолаевском сельсовете</w:t>
      </w:r>
      <w:r w:rsidRPr="00AF64F4">
        <w:rPr>
          <w:rFonts w:ascii="Times New Roman" w:eastAsia="Times New Roman" w:hAnsi="Times New Roman" w:cs="Times New Roman"/>
          <w:sz w:val="28"/>
          <w:szCs w:val="28"/>
        </w:rPr>
        <w:t xml:space="preserve">», представленных расчетах в соответствии с данным Положением и постановлением </w:t>
      </w:r>
      <w:r w:rsidR="00E26FF3">
        <w:rPr>
          <w:rFonts w:ascii="Times New Roman" w:eastAsia="Times New Roman" w:hAnsi="Times New Roman" w:cs="Times New Roman"/>
          <w:sz w:val="28"/>
          <w:szCs w:val="28"/>
        </w:rPr>
        <w:t>Главы Ермолаевского сельсовета</w:t>
      </w:r>
      <w:r w:rsidRPr="00AF64F4">
        <w:rPr>
          <w:rFonts w:ascii="Times New Roman" w:eastAsia="Times New Roman" w:hAnsi="Times New Roman" w:cs="Times New Roman"/>
          <w:sz w:val="28"/>
          <w:szCs w:val="28"/>
        </w:rPr>
        <w:t xml:space="preserve"> Вам установлена ежемесячная пенсия за выслугу лет в размере _____________рублей_________копеек,  с __________________                                                                                                              </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0"/>
          <w:szCs w:val="20"/>
        </w:rPr>
      </w:pPr>
      <w:r w:rsidRPr="00AF64F4">
        <w:rPr>
          <w:rFonts w:ascii="Times New Roman" w:eastAsia="Times New Roman" w:hAnsi="Times New Roman" w:cs="Times New Roman"/>
          <w:sz w:val="20"/>
          <w:szCs w:val="20"/>
        </w:rPr>
        <w:t xml:space="preserve">                                       (дата назначения)</w:t>
      </w:r>
    </w:p>
    <w:p w:rsidR="00AF64F4" w:rsidRPr="00AF64F4" w:rsidRDefault="00AF64F4" w:rsidP="00AF64F4">
      <w:pPr>
        <w:autoSpaceDE w:val="0"/>
        <w:autoSpaceDN w:val="0"/>
        <w:adjustRightInd w:val="0"/>
        <w:spacing w:after="0" w:line="240" w:lineRule="auto"/>
        <w:jc w:val="both"/>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Размер  ежемесячной пенсии за выслугу лет будет изменяться при изменении месячного денежного содержания ( вознаграждения) по соответствующей должности  ________________________.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 xml:space="preserve">Должность руководителя органа </w:t>
      </w:r>
    </w:p>
    <w:p w:rsidR="00AF64F4" w:rsidRPr="00AF64F4" w:rsidRDefault="00AF64F4" w:rsidP="00AF64F4">
      <w:pPr>
        <w:autoSpaceDE w:val="0"/>
        <w:autoSpaceDN w:val="0"/>
        <w:adjustRightInd w:val="0"/>
        <w:spacing w:after="0" w:line="240" w:lineRule="auto"/>
        <w:rPr>
          <w:rFonts w:ascii="Times New Roman" w:eastAsia="Times New Roman" w:hAnsi="Times New Roman" w:cs="Times New Roman"/>
          <w:sz w:val="28"/>
          <w:szCs w:val="28"/>
        </w:rPr>
      </w:pPr>
      <w:r w:rsidRPr="00AF64F4">
        <w:rPr>
          <w:rFonts w:ascii="Times New Roman" w:eastAsia="Times New Roman" w:hAnsi="Times New Roman" w:cs="Times New Roman"/>
          <w:sz w:val="28"/>
          <w:szCs w:val="28"/>
        </w:rPr>
        <w:t>местного самоуправления</w:t>
      </w:r>
    </w:p>
    <w:p w:rsidR="00AF64F4" w:rsidRPr="00AF64F4" w:rsidRDefault="00E26FF3" w:rsidP="00AF64F4">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F64F4" w:rsidRPr="00AF64F4">
        <w:rPr>
          <w:rFonts w:ascii="Times New Roman" w:eastAsia="Times New Roman" w:hAnsi="Times New Roman" w:cs="Times New Roman"/>
          <w:sz w:val="24"/>
          <w:szCs w:val="24"/>
        </w:rPr>
        <w:t>______________/________________</w:t>
      </w:r>
    </w:p>
    <w:p w:rsidR="00AF64F4" w:rsidRPr="00E26FF3" w:rsidRDefault="00AF64F4" w:rsidP="00AF64F4">
      <w:pPr>
        <w:autoSpaceDE w:val="0"/>
        <w:autoSpaceDN w:val="0"/>
        <w:adjustRightInd w:val="0"/>
        <w:spacing w:after="0" w:line="240" w:lineRule="auto"/>
        <w:rPr>
          <w:rFonts w:ascii="Times New Roman" w:eastAsia="Times New Roman" w:hAnsi="Times New Roman" w:cs="Times New Roman"/>
          <w:sz w:val="20"/>
          <w:szCs w:val="20"/>
        </w:rPr>
      </w:pPr>
      <w:r w:rsidRPr="00AF64F4">
        <w:rPr>
          <w:rFonts w:ascii="Times New Roman" w:eastAsia="Times New Roman" w:hAnsi="Times New Roman" w:cs="Times New Roman"/>
          <w:sz w:val="24"/>
          <w:szCs w:val="24"/>
        </w:rPr>
        <w:t xml:space="preserve">                                                                                               </w:t>
      </w:r>
      <w:r w:rsidRPr="00E26FF3">
        <w:rPr>
          <w:rFonts w:ascii="Times New Roman" w:eastAsia="Times New Roman" w:hAnsi="Times New Roman" w:cs="Times New Roman"/>
          <w:sz w:val="20"/>
          <w:szCs w:val="20"/>
        </w:rPr>
        <w:t>(подпись)                 (инициалы</w:t>
      </w:r>
      <w:r w:rsidRPr="00AF64F4">
        <w:rPr>
          <w:rFonts w:ascii="Times New Roman" w:eastAsia="Times New Roman" w:hAnsi="Times New Roman" w:cs="Times New Roman"/>
          <w:sz w:val="24"/>
          <w:szCs w:val="24"/>
        </w:rPr>
        <w:t xml:space="preserve">, </w:t>
      </w:r>
      <w:r w:rsidRPr="00E26FF3">
        <w:rPr>
          <w:rFonts w:ascii="Times New Roman" w:eastAsia="Times New Roman" w:hAnsi="Times New Roman" w:cs="Times New Roman"/>
          <w:sz w:val="20"/>
          <w:szCs w:val="20"/>
        </w:rPr>
        <w:t>фамилия)</w:t>
      </w:r>
    </w:p>
    <w:p w:rsidR="00AF64F4" w:rsidRPr="00AF64F4" w:rsidRDefault="00AF64F4" w:rsidP="00AF64F4">
      <w:pPr>
        <w:spacing w:after="0" w:line="240" w:lineRule="auto"/>
        <w:rPr>
          <w:rFonts w:ascii="Times New Roman" w:eastAsia="Times New Roman" w:hAnsi="Times New Roman" w:cs="Times New Roman"/>
          <w:sz w:val="20"/>
          <w:szCs w:val="20"/>
        </w:rPr>
      </w:pPr>
      <w:r w:rsidRPr="00AF64F4">
        <w:rPr>
          <w:rFonts w:ascii="Times New Roman" w:eastAsia="Times New Roman" w:hAnsi="Times New Roman" w:cs="Times New Roman"/>
          <w:sz w:val="20"/>
          <w:szCs w:val="20"/>
        </w:rPr>
        <w:t xml:space="preserve">                                                                 </w:t>
      </w: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Default="00E26FF3" w:rsidP="00AF64F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Проект подготовлен </w:t>
      </w:r>
    </w:p>
    <w:p w:rsidR="00E26FF3" w:rsidRPr="00AF64F4" w:rsidRDefault="00E26FF3" w:rsidP="00AF64F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26.05.2015</w:t>
      </w: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tabs>
          <w:tab w:val="left" w:pos="2291"/>
        </w:tabs>
        <w:spacing w:after="0" w:line="240" w:lineRule="auto"/>
        <w:rPr>
          <w:rFonts w:ascii="Times New Roman" w:eastAsia="Times New Roman" w:hAnsi="Times New Roman" w:cs="Times New Roman"/>
          <w:sz w:val="20"/>
          <w:szCs w:val="20"/>
        </w:rPr>
      </w:pPr>
      <w:r w:rsidRPr="00AF64F4">
        <w:rPr>
          <w:rFonts w:ascii="Times New Roman" w:eastAsia="Times New Roman" w:hAnsi="Times New Roman" w:cs="Times New Roman"/>
          <w:sz w:val="20"/>
          <w:szCs w:val="20"/>
        </w:rPr>
        <w:tab/>
      </w: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0"/>
          <w:szCs w:val="20"/>
        </w:rPr>
      </w:pPr>
    </w:p>
    <w:p w:rsidR="00AF64F4" w:rsidRPr="00AF64F4" w:rsidRDefault="00AF64F4" w:rsidP="00AF64F4">
      <w:pPr>
        <w:spacing w:after="0" w:line="240" w:lineRule="auto"/>
        <w:rPr>
          <w:rFonts w:ascii="Times New Roman" w:eastAsia="Times New Roman" w:hAnsi="Times New Roman" w:cs="Times New Roman"/>
          <w:sz w:val="28"/>
          <w:szCs w:val="20"/>
        </w:rPr>
      </w:pPr>
    </w:p>
    <w:p w:rsidR="00D43F30" w:rsidRDefault="00D43F30"/>
    <w:sectPr w:rsidR="00D43F30" w:rsidSect="00DD12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5F4C"/>
    <w:multiLevelType w:val="singleLevel"/>
    <w:tmpl w:val="0419000F"/>
    <w:lvl w:ilvl="0">
      <w:start w:val="1"/>
      <w:numFmt w:val="decimal"/>
      <w:lvlText w:val="%1."/>
      <w:lvlJc w:val="left"/>
      <w:pPr>
        <w:tabs>
          <w:tab w:val="num" w:pos="360"/>
        </w:tabs>
        <w:ind w:left="360" w:hanging="360"/>
      </w:pPr>
    </w:lvl>
  </w:abstractNum>
  <w:abstractNum w:abstractNumId="1">
    <w:nsid w:val="01ED0AB3"/>
    <w:multiLevelType w:val="singleLevel"/>
    <w:tmpl w:val="0419000F"/>
    <w:lvl w:ilvl="0">
      <w:start w:val="1"/>
      <w:numFmt w:val="decimal"/>
      <w:lvlText w:val="%1."/>
      <w:lvlJc w:val="left"/>
      <w:pPr>
        <w:tabs>
          <w:tab w:val="num" w:pos="360"/>
        </w:tabs>
        <w:ind w:left="360" w:hanging="360"/>
      </w:pPr>
    </w:lvl>
  </w:abstractNum>
  <w:abstractNum w:abstractNumId="2">
    <w:nsid w:val="10A84322"/>
    <w:multiLevelType w:val="singleLevel"/>
    <w:tmpl w:val="0419000F"/>
    <w:lvl w:ilvl="0">
      <w:start w:val="1"/>
      <w:numFmt w:val="decimal"/>
      <w:lvlText w:val="%1."/>
      <w:lvlJc w:val="left"/>
      <w:pPr>
        <w:tabs>
          <w:tab w:val="num" w:pos="720"/>
        </w:tabs>
        <w:ind w:left="720" w:hanging="360"/>
      </w:pPr>
    </w:lvl>
  </w:abstractNum>
  <w:abstractNum w:abstractNumId="3">
    <w:nsid w:val="1B606A89"/>
    <w:multiLevelType w:val="singleLevel"/>
    <w:tmpl w:val="0419000F"/>
    <w:lvl w:ilvl="0">
      <w:start w:val="1"/>
      <w:numFmt w:val="decimal"/>
      <w:lvlText w:val="%1."/>
      <w:lvlJc w:val="left"/>
      <w:pPr>
        <w:tabs>
          <w:tab w:val="num" w:pos="360"/>
        </w:tabs>
        <w:ind w:left="360" w:hanging="360"/>
      </w:pPr>
    </w:lvl>
  </w:abstractNum>
  <w:abstractNum w:abstractNumId="4">
    <w:nsid w:val="36481C3B"/>
    <w:multiLevelType w:val="singleLevel"/>
    <w:tmpl w:val="7C66D4CA"/>
    <w:lvl w:ilvl="0">
      <w:start w:val="1"/>
      <w:numFmt w:val="bullet"/>
      <w:lvlText w:val="-"/>
      <w:lvlJc w:val="left"/>
      <w:pPr>
        <w:tabs>
          <w:tab w:val="num" w:pos="360"/>
        </w:tabs>
        <w:ind w:left="360" w:hanging="360"/>
      </w:pPr>
    </w:lvl>
  </w:abstractNum>
  <w:num w:numId="1">
    <w:abstractNumId w:val="0"/>
    <w:lvlOverride w:ilvl="0">
      <w:startOverride w:val="1"/>
    </w:lvlOverride>
  </w:num>
  <w:num w:numId="2">
    <w:abstractNumId w:val="4"/>
  </w:num>
  <w:num w:numId="3">
    <w:abstractNumId w:val="1"/>
    <w:lvlOverride w:ilvl="0">
      <w:startOverride w:val="1"/>
    </w:lvlOverride>
  </w:num>
  <w:num w:numId="4">
    <w:abstractNumId w:val="3"/>
    <w:lvlOverride w:ilvl="0">
      <w:startOverride w:val="1"/>
    </w:lvlOverride>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F64F4"/>
    <w:rsid w:val="00213748"/>
    <w:rsid w:val="00244F17"/>
    <w:rsid w:val="00255E12"/>
    <w:rsid w:val="005A1837"/>
    <w:rsid w:val="00607E59"/>
    <w:rsid w:val="006C73C4"/>
    <w:rsid w:val="00736002"/>
    <w:rsid w:val="00886962"/>
    <w:rsid w:val="0095065E"/>
    <w:rsid w:val="00A31B68"/>
    <w:rsid w:val="00AF64F4"/>
    <w:rsid w:val="00B62CE8"/>
    <w:rsid w:val="00BB5510"/>
    <w:rsid w:val="00D43F30"/>
    <w:rsid w:val="00DD1201"/>
    <w:rsid w:val="00E26FF3"/>
    <w:rsid w:val="00F3629E"/>
    <w:rsid w:val="00FE3058"/>
    <w:rsid w:val="00FE4A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2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9120077">
      <w:bodyDiv w:val="1"/>
      <w:marLeft w:val="0"/>
      <w:marRight w:val="0"/>
      <w:marTop w:val="0"/>
      <w:marBottom w:val="0"/>
      <w:divBdr>
        <w:top w:val="none" w:sz="0" w:space="0" w:color="auto"/>
        <w:left w:val="none" w:sz="0" w:space="0" w:color="auto"/>
        <w:bottom w:val="none" w:sz="0" w:space="0" w:color="auto"/>
        <w:right w:val="none" w:sz="0" w:space="0" w:color="auto"/>
      </w:divBdr>
    </w:div>
    <w:div w:id="97610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4101</Words>
  <Characters>23376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13</cp:revision>
  <dcterms:created xsi:type="dcterms:W3CDTF">2015-05-22T11:23:00Z</dcterms:created>
  <dcterms:modified xsi:type="dcterms:W3CDTF">2015-05-27T10:57:00Z</dcterms:modified>
</cp:coreProperties>
</file>